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872"/>
      </w:tblGrid>
      <w:tr w:rsidR="0086724D">
        <w:trPr>
          <w:cantSplit/>
        </w:trPr>
        <w:tc>
          <w:tcPr>
            <w:tcW w:w="9540" w:type="dxa"/>
            <w:gridSpan w:val="6"/>
          </w:tcPr>
          <w:p w:rsidR="0086724D" w:rsidRPr="00A17A46" w:rsidRDefault="0086724D">
            <w:pPr>
              <w:rPr>
                <w:rFonts w:ascii="Arial" w:hAnsi="Arial"/>
                <w:u w:val="single"/>
                <w:lang w:val="en-GB"/>
              </w:rPr>
            </w:pPr>
          </w:p>
          <w:p w:rsidR="0086724D" w:rsidRDefault="0086724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6724D" w:rsidRDefault="0086724D">
            <w:pPr>
              <w:rPr>
                <w:rFonts w:ascii="Arial" w:hAnsi="Arial"/>
                <w:b/>
                <w:sz w:val="28"/>
                <w:lang w:val="en-GB"/>
              </w:rPr>
            </w:pPr>
          </w:p>
          <w:p w:rsidR="0086724D" w:rsidRDefault="0086724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D34A03" w:rsidRDefault="00D34A03">
            <w:pPr>
              <w:tabs>
                <w:tab w:val="center" w:pos="4560"/>
              </w:tabs>
              <w:rPr>
                <w:rFonts w:ascii="Arial" w:hAnsi="Arial"/>
                <w:b/>
                <w:sz w:val="28"/>
                <w:lang w:val="en-GB"/>
              </w:rPr>
            </w:pPr>
          </w:p>
          <w:p w:rsidR="0086724D" w:rsidRDefault="0086724D">
            <w:pPr>
              <w:tabs>
                <w:tab w:val="center" w:pos="4560"/>
              </w:tabs>
              <w:rPr>
                <w:rFonts w:ascii="Arial" w:hAnsi="Arial"/>
                <w:lang w:val="en-GB"/>
              </w:rPr>
            </w:pPr>
          </w:p>
          <w:p w:rsidR="0086724D" w:rsidRDefault="00A9266F">
            <w:pPr>
              <w:jc w:val="center"/>
              <w:rPr>
                <w:rFonts w:ascii="Arial" w:hAnsi="Arial"/>
              </w:rPr>
            </w:pPr>
            <w:r>
              <w:rPr>
                <w:rFonts w:ascii="Arial" w:hAnsi="Arial"/>
                <w:noProof/>
              </w:rPr>
              <w:drawing>
                <wp:inline distT="0" distB="0" distL="0" distR="0">
                  <wp:extent cx="8191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66111F" w:rsidP="006E138E">
            <w:pPr>
              <w:pStyle w:val="Heading1"/>
              <w:jc w:val="center"/>
              <w:rPr>
                <w:rFonts w:ascii="Arial" w:hAnsi="Arial"/>
                <w:sz w:val="28"/>
              </w:rPr>
            </w:pPr>
            <w:r>
              <w:rPr>
                <w:rFonts w:ascii="Arial" w:hAnsi="Arial"/>
                <w:sz w:val="28"/>
              </w:rPr>
              <w:t>COURSE OUTLINE</w:t>
            </w:r>
          </w:p>
          <w:p w:rsidR="0086724D" w:rsidRDefault="0086724D">
            <w:pPr>
              <w:rPr>
                <w:rFonts w:ascii="Arial" w:hAnsi="Arial"/>
              </w:rPr>
            </w:pPr>
          </w:p>
        </w:tc>
      </w:tr>
      <w:tr w:rsidR="0086724D">
        <w:trPr>
          <w:cantSplit/>
        </w:trPr>
        <w:tc>
          <w:tcPr>
            <w:tcW w:w="9540" w:type="dxa"/>
            <w:gridSpan w:val="6"/>
          </w:tcPr>
          <w:p w:rsidR="0086724D" w:rsidRDefault="0086724D">
            <w:pPr>
              <w:rPr>
                <w:rFonts w:ascii="Arial" w:hAnsi="Arial"/>
                <w:lang w:val="en-GB"/>
              </w:rPr>
            </w:pPr>
          </w:p>
        </w:tc>
      </w:tr>
      <w:tr w:rsidR="0086724D">
        <w:trPr>
          <w:cantSplit/>
        </w:trPr>
        <w:tc>
          <w:tcPr>
            <w:tcW w:w="2518" w:type="dxa"/>
          </w:tcPr>
          <w:p w:rsidR="0086724D" w:rsidRDefault="0086724D">
            <w:pPr>
              <w:rPr>
                <w:rFonts w:ascii="Arial" w:hAnsi="Arial"/>
                <w:b/>
                <w:lang w:val="en-GB"/>
              </w:rPr>
            </w:pPr>
            <w:r>
              <w:rPr>
                <w:rFonts w:ascii="Arial" w:hAnsi="Arial"/>
                <w:b/>
                <w:lang w:val="en-GB"/>
              </w:rPr>
              <w:t>COURSE TITLE:</w:t>
            </w:r>
          </w:p>
          <w:p w:rsidR="0086724D" w:rsidRDefault="0086724D">
            <w:pPr>
              <w:rPr>
                <w:rFonts w:ascii="Arial" w:hAnsi="Arial"/>
                <w:b/>
              </w:rPr>
            </w:pPr>
          </w:p>
        </w:tc>
        <w:tc>
          <w:tcPr>
            <w:tcW w:w="7022" w:type="dxa"/>
            <w:gridSpan w:val="5"/>
          </w:tcPr>
          <w:p w:rsidR="0086724D" w:rsidRDefault="0086724D">
            <w:pPr>
              <w:pStyle w:val="Heading3"/>
            </w:pPr>
            <w:r>
              <w:t>GENERAL CHEMISTRY I</w:t>
            </w:r>
          </w:p>
        </w:tc>
      </w:tr>
      <w:tr w:rsidR="0086724D">
        <w:tc>
          <w:tcPr>
            <w:tcW w:w="2518" w:type="dxa"/>
          </w:tcPr>
          <w:p w:rsidR="0086724D" w:rsidRDefault="0086724D">
            <w:pPr>
              <w:rPr>
                <w:rFonts w:ascii="Arial" w:hAnsi="Arial"/>
                <w:b/>
                <w:lang w:val="en-GB"/>
              </w:rPr>
            </w:pPr>
            <w:r>
              <w:rPr>
                <w:rFonts w:ascii="Arial" w:hAnsi="Arial"/>
                <w:b/>
                <w:lang w:val="en-GB"/>
              </w:rPr>
              <w:t>CODE NO. :</w:t>
            </w:r>
          </w:p>
          <w:p w:rsidR="0086724D" w:rsidRDefault="0086724D">
            <w:pPr>
              <w:rPr>
                <w:rFonts w:ascii="Arial" w:hAnsi="Arial"/>
                <w:b/>
              </w:rPr>
            </w:pPr>
          </w:p>
        </w:tc>
        <w:tc>
          <w:tcPr>
            <w:tcW w:w="3402" w:type="dxa"/>
            <w:gridSpan w:val="2"/>
          </w:tcPr>
          <w:p w:rsidR="0086724D" w:rsidRDefault="00DC2189">
            <w:pPr>
              <w:pStyle w:val="Heading3"/>
            </w:pPr>
            <w:r>
              <w:t>CHM102</w:t>
            </w:r>
          </w:p>
        </w:tc>
        <w:tc>
          <w:tcPr>
            <w:tcW w:w="1701" w:type="dxa"/>
          </w:tcPr>
          <w:p w:rsidR="0086724D" w:rsidRDefault="0086724D">
            <w:pPr>
              <w:rPr>
                <w:rFonts w:ascii="Arial" w:hAnsi="Arial"/>
                <w:b/>
              </w:rPr>
            </w:pPr>
            <w:r>
              <w:rPr>
                <w:rFonts w:ascii="Arial" w:hAnsi="Arial"/>
                <w:b/>
                <w:lang w:val="en-GB"/>
              </w:rPr>
              <w:t>SEMESTER:</w:t>
            </w:r>
          </w:p>
        </w:tc>
        <w:tc>
          <w:tcPr>
            <w:tcW w:w="1919" w:type="dxa"/>
            <w:gridSpan w:val="2"/>
          </w:tcPr>
          <w:p w:rsidR="0086724D" w:rsidRDefault="0086724D">
            <w:pPr>
              <w:pStyle w:val="Heading3"/>
            </w:pPr>
            <w:r>
              <w:t>I</w:t>
            </w:r>
          </w:p>
        </w:tc>
      </w:tr>
      <w:tr w:rsidR="0086724D">
        <w:trPr>
          <w:cantSplit/>
        </w:trPr>
        <w:tc>
          <w:tcPr>
            <w:tcW w:w="2518" w:type="dxa"/>
          </w:tcPr>
          <w:p w:rsidR="0086724D" w:rsidRDefault="0086724D">
            <w:pPr>
              <w:rPr>
                <w:rFonts w:ascii="Arial" w:hAnsi="Arial"/>
                <w:b/>
                <w:lang w:val="en-GB"/>
              </w:rPr>
            </w:pPr>
            <w:r>
              <w:rPr>
                <w:rFonts w:ascii="Arial" w:hAnsi="Arial"/>
                <w:b/>
                <w:lang w:val="en-GB"/>
              </w:rPr>
              <w:t>PROGRAM:</w:t>
            </w:r>
          </w:p>
          <w:p w:rsidR="0086724D" w:rsidRDefault="0086724D">
            <w:pPr>
              <w:rPr>
                <w:rFonts w:ascii="Arial" w:hAnsi="Arial"/>
              </w:rPr>
            </w:pPr>
          </w:p>
        </w:tc>
        <w:tc>
          <w:tcPr>
            <w:tcW w:w="7022" w:type="dxa"/>
            <w:gridSpan w:val="5"/>
          </w:tcPr>
          <w:p w:rsidR="0086724D" w:rsidRDefault="00B439A0">
            <w:pPr>
              <w:pStyle w:val="Heading3"/>
            </w:pPr>
            <w:r>
              <w:t>PRE-HEALTH SCIENCES, GENERAL ARTS AND SCIENCE</w:t>
            </w:r>
          </w:p>
        </w:tc>
      </w:tr>
      <w:tr w:rsidR="0086724D">
        <w:trPr>
          <w:cantSplit/>
        </w:trPr>
        <w:tc>
          <w:tcPr>
            <w:tcW w:w="2518" w:type="dxa"/>
          </w:tcPr>
          <w:p w:rsidR="0086724D" w:rsidRDefault="0086724D">
            <w:pPr>
              <w:rPr>
                <w:rFonts w:ascii="Arial" w:hAnsi="Arial"/>
                <w:b/>
                <w:lang w:val="en-GB"/>
              </w:rPr>
            </w:pPr>
            <w:r>
              <w:rPr>
                <w:rFonts w:ascii="Arial" w:hAnsi="Arial"/>
                <w:b/>
                <w:lang w:val="en-GB"/>
              </w:rPr>
              <w:t>AUTHOR:</w:t>
            </w:r>
          </w:p>
          <w:p w:rsidR="0086724D" w:rsidRDefault="0086724D">
            <w:pPr>
              <w:rPr>
                <w:rFonts w:ascii="Arial" w:hAnsi="Arial"/>
              </w:rPr>
            </w:pPr>
          </w:p>
        </w:tc>
        <w:tc>
          <w:tcPr>
            <w:tcW w:w="7022" w:type="dxa"/>
            <w:gridSpan w:val="5"/>
          </w:tcPr>
          <w:p w:rsidR="0086724D" w:rsidRDefault="00D34A03">
            <w:pPr>
              <w:pStyle w:val="Heading3"/>
            </w:pPr>
            <w:r>
              <w:t>LISE ST. HILAIRE</w:t>
            </w:r>
          </w:p>
        </w:tc>
      </w:tr>
      <w:tr w:rsidR="0086724D">
        <w:tc>
          <w:tcPr>
            <w:tcW w:w="2518" w:type="dxa"/>
          </w:tcPr>
          <w:p w:rsidR="0086724D" w:rsidRDefault="0086724D">
            <w:pPr>
              <w:rPr>
                <w:rFonts w:ascii="Arial" w:hAnsi="Arial"/>
                <w:b/>
                <w:lang w:val="en-GB"/>
              </w:rPr>
            </w:pPr>
            <w:r>
              <w:rPr>
                <w:rFonts w:ascii="Arial" w:hAnsi="Arial"/>
                <w:b/>
                <w:lang w:val="en-GB"/>
              </w:rPr>
              <w:t>DATE:</w:t>
            </w:r>
          </w:p>
          <w:p w:rsidR="0086724D" w:rsidRDefault="0086724D">
            <w:pPr>
              <w:rPr>
                <w:rFonts w:ascii="Arial" w:hAnsi="Arial"/>
              </w:rPr>
            </w:pPr>
          </w:p>
        </w:tc>
        <w:tc>
          <w:tcPr>
            <w:tcW w:w="1460" w:type="dxa"/>
          </w:tcPr>
          <w:p w:rsidR="0086724D" w:rsidRDefault="0029258F" w:rsidP="005E65AB">
            <w:pPr>
              <w:pStyle w:val="Heading3"/>
            </w:pPr>
            <w:r>
              <w:t>JAN 201</w:t>
            </w:r>
            <w:r w:rsidR="00F179C9">
              <w:t>5</w:t>
            </w:r>
          </w:p>
        </w:tc>
        <w:tc>
          <w:tcPr>
            <w:tcW w:w="3690" w:type="dxa"/>
            <w:gridSpan w:val="3"/>
          </w:tcPr>
          <w:p w:rsidR="0086724D" w:rsidRDefault="0086724D">
            <w:pPr>
              <w:rPr>
                <w:rFonts w:ascii="Arial" w:hAnsi="Arial"/>
              </w:rPr>
            </w:pPr>
            <w:r>
              <w:rPr>
                <w:rFonts w:ascii="Arial" w:hAnsi="Arial"/>
                <w:b/>
                <w:lang w:val="en-GB"/>
              </w:rPr>
              <w:t>PREVIOUS OUTLINE DATED:</w:t>
            </w:r>
          </w:p>
        </w:tc>
        <w:tc>
          <w:tcPr>
            <w:tcW w:w="1872" w:type="dxa"/>
          </w:tcPr>
          <w:p w:rsidR="0086724D" w:rsidRDefault="00B676FB" w:rsidP="005E65AB">
            <w:pPr>
              <w:pStyle w:val="Heading3"/>
            </w:pPr>
            <w:r>
              <w:t>MAY 20</w:t>
            </w:r>
            <w:r w:rsidR="0029258F">
              <w:t>1</w:t>
            </w:r>
            <w:r w:rsidR="00F179C9">
              <w:t>4</w:t>
            </w:r>
          </w:p>
        </w:tc>
      </w:tr>
      <w:tr w:rsidR="0086724D">
        <w:trPr>
          <w:cantSplit/>
        </w:trPr>
        <w:tc>
          <w:tcPr>
            <w:tcW w:w="2518" w:type="dxa"/>
          </w:tcPr>
          <w:p w:rsidR="0086724D" w:rsidRDefault="0086724D">
            <w:pPr>
              <w:rPr>
                <w:rFonts w:ascii="Arial" w:hAnsi="Arial"/>
              </w:rPr>
            </w:pPr>
            <w:r>
              <w:rPr>
                <w:rFonts w:ascii="Arial" w:hAnsi="Arial"/>
                <w:b/>
                <w:lang w:val="en-GB"/>
              </w:rPr>
              <w:t>APPROVED:</w:t>
            </w:r>
          </w:p>
        </w:tc>
        <w:tc>
          <w:tcPr>
            <w:tcW w:w="5150" w:type="dxa"/>
            <w:gridSpan w:val="4"/>
          </w:tcPr>
          <w:p w:rsidR="0086724D" w:rsidRDefault="000543FF">
            <w:pPr>
              <w:jc w:val="center"/>
              <w:rPr>
                <w:rFonts w:ascii="Arial" w:hAnsi="Arial"/>
              </w:rPr>
            </w:pPr>
            <w:r>
              <w:rPr>
                <w:rFonts w:ascii="Arial" w:hAnsi="Arial"/>
              </w:rPr>
              <w:t>“Colin Kirkwood”</w:t>
            </w:r>
          </w:p>
        </w:tc>
        <w:tc>
          <w:tcPr>
            <w:tcW w:w="1872" w:type="dxa"/>
          </w:tcPr>
          <w:p w:rsidR="0086724D" w:rsidRDefault="000543FF">
            <w:pPr>
              <w:rPr>
                <w:rFonts w:ascii="Arial" w:hAnsi="Arial"/>
              </w:rPr>
            </w:pPr>
            <w:r>
              <w:rPr>
                <w:rFonts w:ascii="Arial" w:hAnsi="Arial"/>
              </w:rPr>
              <w:t>Dec. 11/14</w:t>
            </w:r>
            <w:bookmarkStart w:id="0" w:name="_GoBack"/>
            <w:bookmarkEnd w:id="0"/>
          </w:p>
        </w:tc>
      </w:tr>
      <w:tr w:rsidR="0086724D">
        <w:trPr>
          <w:cantSplit/>
        </w:trPr>
        <w:tc>
          <w:tcPr>
            <w:tcW w:w="2518" w:type="dxa"/>
          </w:tcPr>
          <w:p w:rsidR="0086724D" w:rsidRDefault="0086724D">
            <w:pPr>
              <w:rPr>
                <w:rFonts w:ascii="Arial" w:hAnsi="Arial"/>
              </w:rPr>
            </w:pPr>
          </w:p>
        </w:tc>
        <w:tc>
          <w:tcPr>
            <w:tcW w:w="5150" w:type="dxa"/>
            <w:gridSpan w:val="4"/>
          </w:tcPr>
          <w:p w:rsidR="0086724D" w:rsidRDefault="0086724D">
            <w:pPr>
              <w:pStyle w:val="Heading2"/>
              <w:rPr>
                <w:rFonts w:ascii="Arial" w:hAnsi="Arial"/>
              </w:rPr>
            </w:pPr>
            <w:r>
              <w:rPr>
                <w:rFonts w:ascii="Arial" w:hAnsi="Arial"/>
              </w:rPr>
              <w:t>__________________________________</w:t>
            </w:r>
          </w:p>
          <w:p w:rsidR="0086724D" w:rsidRDefault="0078405B" w:rsidP="0078405B">
            <w:pPr>
              <w:pStyle w:val="Heading2"/>
              <w:jc w:val="center"/>
              <w:rPr>
                <w:rFonts w:ascii="Arial" w:hAnsi="Arial"/>
              </w:rPr>
            </w:pPr>
            <w:r>
              <w:rPr>
                <w:rFonts w:ascii="Arial" w:hAnsi="Arial"/>
                <w:sz w:val="20"/>
              </w:rPr>
              <w:t>DEAN</w:t>
            </w:r>
          </w:p>
        </w:tc>
        <w:tc>
          <w:tcPr>
            <w:tcW w:w="1872" w:type="dxa"/>
          </w:tcPr>
          <w:p w:rsidR="0086724D" w:rsidRPr="001E0115" w:rsidRDefault="0086724D">
            <w:pPr>
              <w:rPr>
                <w:rFonts w:ascii="Arial" w:hAnsi="Arial"/>
                <w:lang w:val="en-GB"/>
              </w:rPr>
            </w:pPr>
            <w:r w:rsidRPr="001E0115">
              <w:rPr>
                <w:rFonts w:ascii="Arial" w:hAnsi="Arial"/>
                <w:lang w:val="en-GB"/>
              </w:rPr>
              <w:t>_______</w:t>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r>
            <w:r w:rsidR="001E0115" w:rsidRPr="001E0115">
              <w:rPr>
                <w:rFonts w:ascii="Arial" w:hAnsi="Arial"/>
                <w:lang w:val="en-GB"/>
              </w:rPr>
              <w:softHyphen/>
              <w:t>____</w:t>
            </w:r>
          </w:p>
          <w:p w:rsidR="0086724D" w:rsidRDefault="001E0115" w:rsidP="001E0115">
            <w:pPr>
              <w:rPr>
                <w:rFonts w:ascii="Arial" w:hAnsi="Arial"/>
              </w:rPr>
            </w:pPr>
            <w:r>
              <w:rPr>
                <w:rFonts w:ascii="Arial" w:hAnsi="Arial"/>
                <w:b/>
                <w:lang w:val="en-GB"/>
              </w:rPr>
              <w:t xml:space="preserve">       </w:t>
            </w:r>
            <w:r w:rsidR="0086724D">
              <w:rPr>
                <w:rFonts w:ascii="Arial" w:hAnsi="Arial"/>
                <w:b/>
                <w:lang w:val="en-GB"/>
              </w:rPr>
              <w:t>DATE</w:t>
            </w:r>
          </w:p>
        </w:tc>
      </w:tr>
      <w:tr w:rsidR="0086724D">
        <w:trPr>
          <w:cantSplit/>
        </w:trPr>
        <w:tc>
          <w:tcPr>
            <w:tcW w:w="2518" w:type="dxa"/>
          </w:tcPr>
          <w:p w:rsidR="0086724D" w:rsidRDefault="0086724D">
            <w:pPr>
              <w:rPr>
                <w:rFonts w:ascii="Arial" w:hAnsi="Arial"/>
                <w:b/>
                <w:lang w:val="en-GB"/>
              </w:rPr>
            </w:pPr>
            <w:r>
              <w:rPr>
                <w:rFonts w:ascii="Arial" w:hAnsi="Arial"/>
                <w:b/>
                <w:lang w:val="en-GB"/>
              </w:rPr>
              <w:t>TOTAL CREDITS:</w:t>
            </w:r>
          </w:p>
          <w:p w:rsidR="0086724D" w:rsidRDefault="0086724D">
            <w:pPr>
              <w:rPr>
                <w:rFonts w:ascii="Arial" w:hAnsi="Arial"/>
              </w:rPr>
            </w:pPr>
          </w:p>
        </w:tc>
        <w:tc>
          <w:tcPr>
            <w:tcW w:w="7022" w:type="dxa"/>
            <w:gridSpan w:val="5"/>
          </w:tcPr>
          <w:p w:rsidR="0086724D" w:rsidRDefault="0086724D">
            <w:pPr>
              <w:rPr>
                <w:rFonts w:ascii="Arial" w:hAnsi="Arial"/>
                <w:b/>
                <w:bCs/>
              </w:rPr>
            </w:pPr>
            <w:r>
              <w:rPr>
                <w:rFonts w:ascii="Arial" w:hAnsi="Arial"/>
                <w:b/>
                <w:bCs/>
              </w:rPr>
              <w:t>4</w:t>
            </w:r>
          </w:p>
        </w:tc>
      </w:tr>
      <w:tr w:rsidR="0086724D">
        <w:trPr>
          <w:cantSplit/>
        </w:trPr>
        <w:tc>
          <w:tcPr>
            <w:tcW w:w="2518" w:type="dxa"/>
          </w:tcPr>
          <w:p w:rsidR="0086724D" w:rsidRDefault="0086724D">
            <w:pPr>
              <w:rPr>
                <w:rFonts w:ascii="Arial" w:hAnsi="Arial"/>
                <w:b/>
                <w:lang w:val="en-GB"/>
              </w:rPr>
            </w:pPr>
            <w:r>
              <w:rPr>
                <w:rFonts w:ascii="Arial" w:hAnsi="Arial"/>
                <w:b/>
                <w:lang w:val="en-GB"/>
              </w:rPr>
              <w:t>PREREQUISITE(S):</w:t>
            </w:r>
          </w:p>
          <w:p w:rsidR="0086724D" w:rsidRDefault="0086724D">
            <w:pPr>
              <w:rPr>
                <w:rFonts w:ascii="Arial" w:hAnsi="Arial"/>
              </w:rPr>
            </w:pPr>
          </w:p>
        </w:tc>
        <w:tc>
          <w:tcPr>
            <w:tcW w:w="7022" w:type="dxa"/>
            <w:gridSpan w:val="5"/>
          </w:tcPr>
          <w:p w:rsidR="0086724D" w:rsidRDefault="00543D3F">
            <w:pPr>
              <w:pStyle w:val="Heading3"/>
            </w:pPr>
            <w:r>
              <w:t>GRADE TEN</w:t>
            </w:r>
            <w:r w:rsidR="0086724D">
              <w:t xml:space="preserve"> SCIENCE OR EQUIVALENT </w:t>
            </w:r>
          </w:p>
        </w:tc>
      </w:tr>
      <w:tr w:rsidR="0086724D">
        <w:trPr>
          <w:cantSplit/>
        </w:trPr>
        <w:tc>
          <w:tcPr>
            <w:tcW w:w="2518" w:type="dxa"/>
          </w:tcPr>
          <w:p w:rsidR="0086724D" w:rsidRDefault="0086724D">
            <w:pPr>
              <w:rPr>
                <w:rFonts w:ascii="Arial" w:hAnsi="Arial"/>
                <w:b/>
                <w:lang w:val="en-GB"/>
              </w:rPr>
            </w:pPr>
            <w:r>
              <w:rPr>
                <w:rFonts w:ascii="Arial" w:hAnsi="Arial"/>
                <w:b/>
                <w:lang w:val="en-GB"/>
              </w:rPr>
              <w:t>HOURS/WEEK:</w:t>
            </w:r>
          </w:p>
          <w:p w:rsidR="0086724D" w:rsidRDefault="0086724D">
            <w:pPr>
              <w:rPr>
                <w:rFonts w:ascii="Arial" w:hAnsi="Arial"/>
              </w:rPr>
            </w:pPr>
          </w:p>
        </w:tc>
        <w:tc>
          <w:tcPr>
            <w:tcW w:w="7022" w:type="dxa"/>
            <w:gridSpan w:val="5"/>
          </w:tcPr>
          <w:p w:rsidR="0086724D" w:rsidRDefault="00D60CA9">
            <w:pPr>
              <w:pStyle w:val="Heading3"/>
            </w:pPr>
            <w:r>
              <w:t>3</w:t>
            </w:r>
            <w:r w:rsidR="0086724D">
              <w:t xml:space="preserve"> HOURS LECTURE, 2 HOURS LAB</w:t>
            </w:r>
            <w:r>
              <w:t xml:space="preserve"> (alternate weeks)</w:t>
            </w:r>
          </w:p>
        </w:tc>
      </w:tr>
      <w:tr w:rsidR="00D34A03">
        <w:trPr>
          <w:cantSplit/>
        </w:trPr>
        <w:tc>
          <w:tcPr>
            <w:tcW w:w="9540" w:type="dxa"/>
            <w:gridSpan w:val="6"/>
          </w:tcPr>
          <w:p w:rsidR="00D34A03" w:rsidRDefault="00D34A03" w:rsidP="007A5292">
            <w:pPr>
              <w:pStyle w:val="Heading2"/>
              <w:tabs>
                <w:tab w:val="center" w:pos="4560"/>
              </w:tabs>
              <w:jc w:val="center"/>
              <w:rPr>
                <w:rFonts w:ascii="Arial" w:hAnsi="Arial"/>
              </w:rPr>
            </w:pPr>
          </w:p>
          <w:p w:rsidR="00D34A03" w:rsidRDefault="00F179C9" w:rsidP="007A5292">
            <w:pPr>
              <w:pStyle w:val="Heading2"/>
              <w:tabs>
                <w:tab w:val="center" w:pos="4560"/>
              </w:tabs>
              <w:jc w:val="center"/>
              <w:rPr>
                <w:rFonts w:ascii="Arial" w:hAnsi="Arial"/>
              </w:rPr>
            </w:pPr>
            <w:r>
              <w:rPr>
                <w:rFonts w:ascii="Arial" w:hAnsi="Arial"/>
              </w:rPr>
              <w:t>Copyright ©2015</w:t>
            </w:r>
            <w:r w:rsidR="0029258F">
              <w:rPr>
                <w:rFonts w:ascii="Arial" w:hAnsi="Arial"/>
              </w:rPr>
              <w:t xml:space="preserve"> </w:t>
            </w:r>
            <w:proofErr w:type="gramStart"/>
            <w:r w:rsidR="00D34A03">
              <w:rPr>
                <w:rFonts w:ascii="Arial" w:hAnsi="Arial"/>
              </w:rPr>
              <w:t>The</w:t>
            </w:r>
            <w:proofErr w:type="gramEnd"/>
            <w:r w:rsidR="00D34A03">
              <w:rPr>
                <w:rFonts w:ascii="Arial" w:hAnsi="Arial"/>
              </w:rPr>
              <w:t xml:space="preserve"> Sault College of Applied Arts &amp; Technology</w:t>
            </w:r>
          </w:p>
          <w:p w:rsidR="00D34A03" w:rsidRPr="001E0115" w:rsidRDefault="00D34A03" w:rsidP="007A5292">
            <w:pPr>
              <w:tabs>
                <w:tab w:val="center" w:pos="4560"/>
              </w:tabs>
              <w:jc w:val="center"/>
              <w:rPr>
                <w:rFonts w:ascii="Arial" w:hAnsi="Arial"/>
                <w:i/>
                <w:sz w:val="24"/>
                <w:szCs w:val="24"/>
                <w:lang w:val="en-GB"/>
              </w:rPr>
            </w:pPr>
            <w:r w:rsidRPr="001E0115">
              <w:rPr>
                <w:rFonts w:ascii="Arial" w:hAnsi="Arial"/>
                <w:i/>
                <w:sz w:val="24"/>
                <w:szCs w:val="24"/>
                <w:lang w:val="en-GB"/>
              </w:rPr>
              <w:t>Reproduction of this document by any means, in whole or in part, without prior</w:t>
            </w:r>
          </w:p>
          <w:p w:rsidR="00D34A03" w:rsidRDefault="00D34A03" w:rsidP="007A5292">
            <w:pPr>
              <w:pStyle w:val="Heading2"/>
              <w:tabs>
                <w:tab w:val="center" w:pos="4560"/>
              </w:tabs>
              <w:jc w:val="center"/>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34A03">
        <w:trPr>
          <w:cantSplit/>
        </w:trPr>
        <w:tc>
          <w:tcPr>
            <w:tcW w:w="9540" w:type="dxa"/>
            <w:gridSpan w:val="6"/>
          </w:tcPr>
          <w:p w:rsidR="00D34A03" w:rsidRDefault="00D34A03" w:rsidP="00D270A2">
            <w:pPr>
              <w:pStyle w:val="Heading2"/>
              <w:tabs>
                <w:tab w:val="center" w:pos="4560"/>
              </w:tabs>
              <w:jc w:val="center"/>
              <w:rPr>
                <w:rFonts w:ascii="Arial" w:hAnsi="Arial"/>
                <w:b w:val="0"/>
              </w:rPr>
            </w:pPr>
            <w:r>
              <w:rPr>
                <w:rFonts w:ascii="Arial" w:hAnsi="Arial"/>
                <w:b w:val="0"/>
                <w:i/>
              </w:rPr>
              <w:t xml:space="preserve">For additional information, please contact </w:t>
            </w:r>
            <w:r w:rsidR="00D270A2">
              <w:rPr>
                <w:rFonts w:ascii="Arial" w:hAnsi="Arial"/>
                <w:b w:val="0"/>
                <w:i/>
              </w:rPr>
              <w:t>Colin Kirkwood, Dean School of</w:t>
            </w:r>
          </w:p>
        </w:tc>
      </w:tr>
      <w:tr w:rsidR="00D34A03">
        <w:trPr>
          <w:cantSplit/>
          <w:trHeight w:val="387"/>
        </w:trPr>
        <w:tc>
          <w:tcPr>
            <w:tcW w:w="9540" w:type="dxa"/>
            <w:gridSpan w:val="6"/>
          </w:tcPr>
          <w:p w:rsidR="00D34A03" w:rsidRPr="007A5292" w:rsidRDefault="00D270A2" w:rsidP="00233B68">
            <w:pPr>
              <w:tabs>
                <w:tab w:val="center" w:pos="4560"/>
              </w:tabs>
              <w:jc w:val="center"/>
              <w:rPr>
                <w:rFonts w:ascii="Arial" w:hAnsi="Arial"/>
                <w:i/>
                <w:sz w:val="24"/>
                <w:szCs w:val="24"/>
                <w:lang w:val="en-GB"/>
              </w:rPr>
            </w:pPr>
            <w:r>
              <w:rPr>
                <w:rFonts w:ascii="Arial" w:hAnsi="Arial"/>
                <w:i/>
                <w:sz w:val="24"/>
                <w:szCs w:val="24"/>
                <w:lang w:val="en-GB"/>
              </w:rPr>
              <w:t xml:space="preserve">Environment, Technology, and </w:t>
            </w:r>
            <w:r w:rsidR="00233B68">
              <w:rPr>
                <w:rFonts w:ascii="Arial" w:hAnsi="Arial"/>
                <w:i/>
                <w:sz w:val="24"/>
                <w:szCs w:val="24"/>
                <w:lang w:val="en-GB"/>
              </w:rPr>
              <w:t>Business</w:t>
            </w:r>
            <w:r>
              <w:rPr>
                <w:rFonts w:ascii="Arial" w:hAnsi="Arial"/>
                <w:i/>
                <w:sz w:val="24"/>
                <w:szCs w:val="24"/>
                <w:lang w:val="en-GB"/>
              </w:rPr>
              <w:t>, (705) 759-2554, Ext. 2688</w:t>
            </w:r>
            <w:r w:rsidR="00D34A03" w:rsidRPr="007A5292">
              <w:rPr>
                <w:rFonts w:ascii="Arial" w:hAnsi="Arial"/>
                <w:i/>
                <w:sz w:val="24"/>
                <w:szCs w:val="24"/>
                <w:lang w:val="en-GB"/>
              </w:rPr>
              <w:t xml:space="preserve"> </w:t>
            </w:r>
          </w:p>
        </w:tc>
      </w:tr>
      <w:tr w:rsidR="00D34A03">
        <w:trPr>
          <w:cantSplit/>
          <w:trHeight w:val="1395"/>
        </w:trPr>
        <w:tc>
          <w:tcPr>
            <w:tcW w:w="9540" w:type="dxa"/>
            <w:gridSpan w:val="6"/>
          </w:tcPr>
          <w:p w:rsidR="00D34A03" w:rsidRPr="007A5292" w:rsidRDefault="00D34A03" w:rsidP="007A5292">
            <w:pPr>
              <w:tabs>
                <w:tab w:val="center" w:pos="4560"/>
              </w:tabs>
              <w:jc w:val="center"/>
              <w:rPr>
                <w:rFonts w:ascii="Arial" w:hAnsi="Arial"/>
                <w:i/>
                <w:sz w:val="24"/>
                <w:szCs w:val="24"/>
                <w:lang w:val="en-GB"/>
              </w:rPr>
            </w:pPr>
          </w:p>
          <w:p w:rsidR="00D34A03" w:rsidRPr="007A5292" w:rsidRDefault="00D34A03" w:rsidP="007A5292">
            <w:pPr>
              <w:tabs>
                <w:tab w:val="center" w:pos="4560"/>
              </w:tabs>
              <w:ind w:right="162"/>
              <w:jc w:val="center"/>
              <w:rPr>
                <w:rFonts w:ascii="Arial" w:hAnsi="Arial"/>
                <w:sz w:val="24"/>
                <w:szCs w:val="24"/>
              </w:rPr>
            </w:pPr>
          </w:p>
        </w:tc>
      </w:tr>
    </w:tbl>
    <w:p w:rsidR="00977ABA" w:rsidRDefault="00977ABA" w:rsidP="00977ABA">
      <w:pPr>
        <w:tabs>
          <w:tab w:val="left" w:pos="720"/>
        </w:tabs>
        <w:rPr>
          <w:rFonts w:ascii="Times New Roman" w:hAnsi="Times New Roman"/>
          <w:b/>
          <w:sz w:val="24"/>
        </w:rPr>
      </w:pPr>
    </w:p>
    <w:p w:rsidR="00977ABA" w:rsidRDefault="00977ABA" w:rsidP="00977ABA">
      <w:pPr>
        <w:tabs>
          <w:tab w:val="left" w:pos="720"/>
        </w:tabs>
        <w:rPr>
          <w:rFonts w:ascii="Times New Roman" w:hAnsi="Times New Roman"/>
          <w:b/>
          <w:sz w:val="24"/>
        </w:rPr>
      </w:pPr>
    </w:p>
    <w:p w:rsidR="0086724D" w:rsidRPr="00BE1EA5" w:rsidRDefault="00977ABA" w:rsidP="00977ABA">
      <w:pPr>
        <w:rPr>
          <w:rFonts w:ascii="Arial" w:hAnsi="Arial" w:cs="Arial"/>
          <w:b/>
          <w:sz w:val="24"/>
          <w:szCs w:val="24"/>
        </w:rPr>
      </w:pPr>
      <w:r w:rsidRPr="00BE1EA5">
        <w:rPr>
          <w:rFonts w:ascii="Arial" w:hAnsi="Arial" w:cs="Arial"/>
          <w:b/>
          <w:sz w:val="24"/>
          <w:szCs w:val="24"/>
        </w:rPr>
        <w:t xml:space="preserve">I.        </w:t>
      </w:r>
      <w:proofErr w:type="gramStart"/>
      <w:r w:rsidR="0086724D" w:rsidRPr="00BE1EA5">
        <w:rPr>
          <w:rFonts w:ascii="Arial" w:hAnsi="Arial" w:cs="Arial"/>
          <w:b/>
          <w:sz w:val="24"/>
          <w:szCs w:val="24"/>
        </w:rPr>
        <w:t>COURSE  DESCRIPTION</w:t>
      </w:r>
      <w:proofErr w:type="gramEnd"/>
      <w:r w:rsidR="0086724D" w:rsidRPr="00BE1EA5">
        <w:rPr>
          <w:rFonts w:ascii="Arial" w:hAnsi="Arial" w:cs="Arial"/>
          <w:b/>
          <w:sz w:val="24"/>
          <w:szCs w:val="24"/>
        </w:rPr>
        <w:t>:</w:t>
      </w:r>
    </w:p>
    <w:p w:rsidR="0086724D" w:rsidRPr="00BE1EA5" w:rsidRDefault="0086724D">
      <w:pPr>
        <w:tabs>
          <w:tab w:val="left" w:pos="720"/>
        </w:tabs>
        <w:rPr>
          <w:rFonts w:ascii="Arial" w:hAnsi="Arial" w:cs="Arial"/>
          <w:b/>
          <w:sz w:val="24"/>
          <w:szCs w:val="24"/>
        </w:rPr>
      </w:pPr>
      <w:r w:rsidRPr="00BE1EA5">
        <w:rPr>
          <w:rFonts w:ascii="Arial" w:hAnsi="Arial" w:cs="Arial"/>
          <w:b/>
          <w:sz w:val="24"/>
          <w:szCs w:val="24"/>
        </w:rPr>
        <w:t xml:space="preserve"> </w:t>
      </w:r>
    </w:p>
    <w:p w:rsidR="0086724D" w:rsidRPr="00BE1EA5" w:rsidRDefault="0086724D" w:rsidP="00E610FE">
      <w:pPr>
        <w:pStyle w:val="BodyTextIndent2"/>
        <w:ind w:firstLine="0"/>
        <w:rPr>
          <w:rFonts w:ascii="Arial" w:hAnsi="Arial" w:cs="Arial"/>
          <w:szCs w:val="24"/>
        </w:rPr>
      </w:pPr>
      <w:r w:rsidRPr="00BE1EA5">
        <w:rPr>
          <w:rFonts w:ascii="Arial" w:hAnsi="Arial" w:cs="Arial"/>
          <w:szCs w:val="24"/>
        </w:rPr>
        <w:t xml:space="preserve">This </w:t>
      </w:r>
      <w:r w:rsidR="00CE1793">
        <w:rPr>
          <w:rFonts w:ascii="Arial" w:hAnsi="Arial" w:cs="Arial"/>
          <w:szCs w:val="24"/>
        </w:rPr>
        <w:t xml:space="preserve">introductory chemistry </w:t>
      </w:r>
      <w:r w:rsidRPr="00BE1EA5">
        <w:rPr>
          <w:rFonts w:ascii="Arial" w:hAnsi="Arial" w:cs="Arial"/>
          <w:szCs w:val="24"/>
        </w:rPr>
        <w:t xml:space="preserve">course </w:t>
      </w:r>
      <w:r w:rsidR="005527F5" w:rsidRPr="00BE1EA5">
        <w:rPr>
          <w:rFonts w:ascii="Arial" w:hAnsi="Arial" w:cs="Arial"/>
          <w:szCs w:val="24"/>
        </w:rPr>
        <w:t>provides</w:t>
      </w:r>
      <w:r w:rsidRPr="00BE1EA5">
        <w:rPr>
          <w:rFonts w:ascii="Arial" w:hAnsi="Arial" w:cs="Arial"/>
          <w:szCs w:val="24"/>
        </w:rPr>
        <w:t xml:space="preserve"> students</w:t>
      </w:r>
      <w:r w:rsidR="005527F5" w:rsidRPr="00BE1EA5">
        <w:rPr>
          <w:rFonts w:ascii="Arial" w:hAnsi="Arial" w:cs="Arial"/>
          <w:szCs w:val="24"/>
        </w:rPr>
        <w:t xml:space="preserve"> with the scientific knowledge required to understand the structure, properties, and changes of matter, as well as the mathematical knowledge and skills </w:t>
      </w:r>
      <w:r w:rsidR="00E610FE" w:rsidRPr="00BE1EA5">
        <w:rPr>
          <w:rFonts w:ascii="Arial" w:hAnsi="Arial" w:cs="Arial"/>
          <w:szCs w:val="24"/>
        </w:rPr>
        <w:t xml:space="preserve">required </w:t>
      </w:r>
      <w:r w:rsidR="005527F5" w:rsidRPr="00BE1EA5">
        <w:rPr>
          <w:rFonts w:ascii="Arial" w:hAnsi="Arial" w:cs="Arial"/>
          <w:szCs w:val="24"/>
        </w:rPr>
        <w:t>to perform quantitative calculations</w:t>
      </w:r>
      <w:r w:rsidR="00E610FE" w:rsidRPr="00BE1EA5">
        <w:rPr>
          <w:rFonts w:ascii="Arial" w:hAnsi="Arial" w:cs="Arial"/>
          <w:szCs w:val="24"/>
        </w:rPr>
        <w:t xml:space="preserve"> for chemical reactions, solutions, and gases.</w:t>
      </w:r>
      <w:r w:rsidRPr="00BE1EA5">
        <w:rPr>
          <w:rFonts w:ascii="Arial" w:hAnsi="Arial" w:cs="Arial"/>
          <w:szCs w:val="24"/>
        </w:rPr>
        <w:t xml:space="preserve"> </w:t>
      </w:r>
    </w:p>
    <w:p w:rsidR="0086724D" w:rsidRPr="00BE1EA5" w:rsidRDefault="0086724D">
      <w:pPr>
        <w:pStyle w:val="BodyTextIndent2"/>
        <w:rPr>
          <w:rFonts w:ascii="Arial" w:hAnsi="Arial" w:cs="Arial"/>
          <w:szCs w:val="24"/>
        </w:rPr>
      </w:pPr>
    </w:p>
    <w:p w:rsidR="0086724D" w:rsidRPr="00BE1EA5" w:rsidRDefault="0086724D" w:rsidP="00E610FE">
      <w:pPr>
        <w:pStyle w:val="BodyTextIndent2"/>
        <w:ind w:firstLine="0"/>
        <w:rPr>
          <w:rFonts w:ascii="Arial" w:hAnsi="Arial" w:cs="Arial"/>
          <w:szCs w:val="24"/>
        </w:rPr>
      </w:pPr>
      <w:r w:rsidRPr="00BE1EA5">
        <w:rPr>
          <w:rFonts w:ascii="Arial" w:hAnsi="Arial" w:cs="Arial"/>
          <w:szCs w:val="24"/>
        </w:rPr>
        <w:t>Th</w:t>
      </w:r>
      <w:r w:rsidR="00E610FE" w:rsidRPr="00BE1EA5">
        <w:rPr>
          <w:rFonts w:ascii="Arial" w:hAnsi="Arial" w:cs="Arial"/>
          <w:szCs w:val="24"/>
        </w:rPr>
        <w:t>is course includes</w:t>
      </w:r>
      <w:r w:rsidRPr="00BE1EA5">
        <w:rPr>
          <w:rFonts w:ascii="Arial" w:hAnsi="Arial" w:cs="Arial"/>
          <w:szCs w:val="24"/>
        </w:rPr>
        <w:t xml:space="preserve"> topics</w:t>
      </w:r>
      <w:r w:rsidR="00E610FE" w:rsidRPr="00BE1EA5">
        <w:rPr>
          <w:rFonts w:ascii="Arial" w:hAnsi="Arial" w:cs="Arial"/>
          <w:szCs w:val="24"/>
        </w:rPr>
        <w:t xml:space="preserve"> in</w:t>
      </w:r>
      <w:r w:rsidRPr="00BE1EA5">
        <w:rPr>
          <w:rFonts w:ascii="Arial" w:hAnsi="Arial" w:cs="Arial"/>
          <w:szCs w:val="24"/>
        </w:rPr>
        <w:t xml:space="preserve"> physical an</w:t>
      </w:r>
      <w:r w:rsidR="00E610FE" w:rsidRPr="00BE1EA5">
        <w:rPr>
          <w:rFonts w:ascii="Arial" w:hAnsi="Arial" w:cs="Arial"/>
          <w:szCs w:val="24"/>
        </w:rPr>
        <w:t>d chemical properties of matter</w:t>
      </w:r>
      <w:r w:rsidRPr="00BE1EA5">
        <w:rPr>
          <w:rFonts w:ascii="Arial" w:hAnsi="Arial" w:cs="Arial"/>
          <w:szCs w:val="24"/>
        </w:rPr>
        <w:t xml:space="preserve">, atomic structure, chemical bonding, chemical nomenclature, shape and polarity of molecules, chemical reactions, the mole concept, stoichiometry of chemical reactions, states of matter, interactions between molecules, the gas laws, </w:t>
      </w:r>
      <w:r w:rsidR="00E610FE" w:rsidRPr="00BE1EA5">
        <w:rPr>
          <w:rFonts w:ascii="Arial" w:hAnsi="Arial" w:cs="Arial"/>
          <w:szCs w:val="24"/>
        </w:rPr>
        <w:t xml:space="preserve">and </w:t>
      </w:r>
      <w:r w:rsidRPr="00BE1EA5">
        <w:rPr>
          <w:rFonts w:ascii="Arial" w:hAnsi="Arial" w:cs="Arial"/>
          <w:szCs w:val="24"/>
        </w:rPr>
        <w:t>solubility and solutions.</w:t>
      </w:r>
    </w:p>
    <w:p w:rsidR="0086724D" w:rsidRPr="00BE1EA5" w:rsidRDefault="0086724D">
      <w:pPr>
        <w:ind w:firstLine="720"/>
        <w:rPr>
          <w:rFonts w:ascii="Arial" w:hAnsi="Arial" w:cs="Arial"/>
          <w:sz w:val="24"/>
          <w:szCs w:val="24"/>
        </w:rPr>
      </w:pPr>
    </w:p>
    <w:p w:rsidR="0086724D" w:rsidRPr="00BE1EA5" w:rsidRDefault="0086724D" w:rsidP="00E610FE">
      <w:pPr>
        <w:ind w:left="720"/>
        <w:rPr>
          <w:rFonts w:ascii="Arial" w:hAnsi="Arial" w:cs="Arial"/>
          <w:sz w:val="24"/>
          <w:szCs w:val="24"/>
        </w:rPr>
      </w:pPr>
      <w:r w:rsidRPr="00BE1EA5">
        <w:rPr>
          <w:rFonts w:ascii="Arial" w:hAnsi="Arial" w:cs="Arial"/>
          <w:sz w:val="24"/>
          <w:szCs w:val="24"/>
        </w:rPr>
        <w:t>The theory will be supported by laboratory experiments where students will be required to carry out common lab procedures</w:t>
      </w:r>
      <w:r w:rsidR="00CE1793">
        <w:rPr>
          <w:rFonts w:ascii="Arial" w:hAnsi="Arial" w:cs="Arial"/>
          <w:sz w:val="24"/>
          <w:szCs w:val="24"/>
        </w:rPr>
        <w:t xml:space="preserve"> and calculations</w:t>
      </w:r>
      <w:r w:rsidRPr="00BE1EA5">
        <w:rPr>
          <w:rFonts w:ascii="Arial" w:hAnsi="Arial" w:cs="Arial"/>
          <w:sz w:val="24"/>
          <w:szCs w:val="24"/>
        </w:rPr>
        <w:t xml:space="preserve">.  The purpose of the lab work is to develop practical skills while gaining </w:t>
      </w:r>
      <w:r w:rsidR="0066111F" w:rsidRPr="00BE1EA5">
        <w:rPr>
          <w:rFonts w:ascii="Arial" w:hAnsi="Arial" w:cs="Arial"/>
          <w:sz w:val="24"/>
          <w:szCs w:val="24"/>
        </w:rPr>
        <w:t>a</w:t>
      </w:r>
      <w:r w:rsidRPr="00BE1EA5">
        <w:rPr>
          <w:rFonts w:ascii="Arial" w:hAnsi="Arial" w:cs="Arial"/>
          <w:sz w:val="24"/>
          <w:szCs w:val="24"/>
        </w:rPr>
        <w:t xml:space="preserve"> better understanding of the theoretical concepts.</w:t>
      </w:r>
    </w:p>
    <w:p w:rsidR="0086724D" w:rsidRPr="00BE1EA5" w:rsidRDefault="0086724D">
      <w:pPr>
        <w:ind w:firstLine="720"/>
        <w:rPr>
          <w:rFonts w:ascii="Arial" w:hAnsi="Arial" w:cs="Arial"/>
          <w:sz w:val="24"/>
          <w:szCs w:val="24"/>
        </w:rPr>
      </w:pPr>
    </w:p>
    <w:p w:rsidR="0086724D" w:rsidRPr="00BE1EA5" w:rsidRDefault="0086724D">
      <w:pPr>
        <w:pStyle w:val="PlainText"/>
        <w:rPr>
          <w:rFonts w:ascii="Arial" w:hAnsi="Arial" w:cs="Arial"/>
          <w:sz w:val="24"/>
          <w:szCs w:val="24"/>
        </w:rPr>
      </w:pPr>
    </w:p>
    <w:p w:rsidR="0086724D" w:rsidRPr="00BE1EA5" w:rsidRDefault="00E610FE">
      <w:pPr>
        <w:ind w:left="720" w:hanging="720"/>
        <w:rPr>
          <w:rFonts w:ascii="Arial" w:hAnsi="Arial" w:cs="Arial"/>
          <w:b/>
          <w:sz w:val="24"/>
          <w:szCs w:val="24"/>
        </w:rPr>
      </w:pPr>
      <w:r w:rsidRPr="00BE1EA5">
        <w:rPr>
          <w:rFonts w:ascii="Arial" w:hAnsi="Arial" w:cs="Arial"/>
          <w:b/>
          <w:sz w:val="24"/>
          <w:szCs w:val="24"/>
        </w:rPr>
        <w:t>II.</w:t>
      </w:r>
      <w:r w:rsidRPr="00BE1EA5">
        <w:rPr>
          <w:rFonts w:ascii="Arial" w:hAnsi="Arial" w:cs="Arial"/>
          <w:b/>
          <w:sz w:val="24"/>
          <w:szCs w:val="24"/>
        </w:rPr>
        <w:tab/>
        <w:t>LEARNING OUTCOMES AND ELEMENTS OF THE PERFORMANCE</w:t>
      </w:r>
    </w:p>
    <w:p w:rsidR="0086724D" w:rsidRPr="00BE1EA5" w:rsidRDefault="0086724D">
      <w:pPr>
        <w:rPr>
          <w:rFonts w:ascii="Arial" w:hAnsi="Arial" w:cs="Arial"/>
          <w:sz w:val="24"/>
          <w:szCs w:val="24"/>
        </w:rPr>
      </w:pPr>
    </w:p>
    <w:p w:rsidR="0086724D" w:rsidRPr="00BE1EA5" w:rsidRDefault="0086724D">
      <w:pPr>
        <w:rPr>
          <w:rFonts w:ascii="Arial" w:hAnsi="Arial" w:cs="Arial"/>
          <w:sz w:val="24"/>
          <w:szCs w:val="24"/>
        </w:rPr>
      </w:pPr>
      <w:r w:rsidRPr="00BE1EA5">
        <w:rPr>
          <w:rFonts w:ascii="Arial" w:hAnsi="Arial" w:cs="Arial"/>
          <w:sz w:val="24"/>
          <w:szCs w:val="24"/>
        </w:rPr>
        <w:t>Upon successful completion of this course the student will demonstrate the ability to:</w:t>
      </w:r>
    </w:p>
    <w:p w:rsidR="0086724D" w:rsidRPr="00BE1EA5" w:rsidRDefault="0086724D">
      <w:pPr>
        <w:rPr>
          <w:rFonts w:ascii="Arial" w:hAnsi="Arial" w:cs="Arial"/>
          <w:sz w:val="24"/>
          <w:szCs w:val="24"/>
        </w:rPr>
      </w:pPr>
    </w:p>
    <w:p w:rsidR="0086724D" w:rsidRPr="00BE1EA5" w:rsidRDefault="0086724D" w:rsidP="0075607A">
      <w:pPr>
        <w:ind w:left="709" w:hanging="283"/>
        <w:rPr>
          <w:rFonts w:ascii="Arial" w:hAnsi="Arial" w:cs="Arial"/>
          <w:sz w:val="24"/>
          <w:szCs w:val="24"/>
        </w:rPr>
      </w:pPr>
      <w:r w:rsidRPr="00BE1EA5">
        <w:rPr>
          <w:rFonts w:ascii="Arial" w:hAnsi="Arial" w:cs="Arial"/>
          <w:sz w:val="24"/>
          <w:szCs w:val="24"/>
        </w:rPr>
        <w:t>1)</w:t>
      </w:r>
      <w:r w:rsidRPr="00BE1EA5">
        <w:rPr>
          <w:rFonts w:ascii="Arial" w:hAnsi="Arial" w:cs="Arial"/>
          <w:sz w:val="24"/>
          <w:szCs w:val="24"/>
        </w:rPr>
        <w:tab/>
      </w:r>
      <w:r w:rsidR="00E610FE" w:rsidRPr="00BE1EA5">
        <w:rPr>
          <w:rFonts w:ascii="Arial" w:hAnsi="Arial" w:cs="Arial"/>
          <w:sz w:val="24"/>
          <w:szCs w:val="24"/>
        </w:rPr>
        <w:t>Define the general</w:t>
      </w:r>
      <w:r w:rsidRPr="00BE1EA5">
        <w:rPr>
          <w:rFonts w:ascii="Arial" w:hAnsi="Arial" w:cs="Arial"/>
          <w:sz w:val="24"/>
          <w:szCs w:val="24"/>
        </w:rPr>
        <w:t xml:space="preserve"> te</w:t>
      </w:r>
      <w:r w:rsidR="00E610FE" w:rsidRPr="00BE1EA5">
        <w:rPr>
          <w:rFonts w:ascii="Arial" w:hAnsi="Arial" w:cs="Arial"/>
          <w:sz w:val="24"/>
          <w:szCs w:val="24"/>
        </w:rPr>
        <w:t xml:space="preserve">rms commonly found in chemistry and perform </w:t>
      </w:r>
      <w:r w:rsidR="0075607A">
        <w:rPr>
          <w:rFonts w:ascii="Arial" w:hAnsi="Arial" w:cs="Arial"/>
          <w:sz w:val="24"/>
          <w:szCs w:val="24"/>
        </w:rPr>
        <w:t xml:space="preserve">related </w:t>
      </w:r>
      <w:r w:rsidR="00E610FE" w:rsidRPr="00BE1EA5">
        <w:rPr>
          <w:rFonts w:ascii="Arial" w:hAnsi="Arial" w:cs="Arial"/>
          <w:sz w:val="24"/>
          <w:szCs w:val="24"/>
        </w:rPr>
        <w:t>calculations</w:t>
      </w:r>
      <w:r w:rsidR="0075607A">
        <w:rPr>
          <w:rFonts w:ascii="Arial" w:hAnsi="Arial" w:cs="Arial"/>
          <w:sz w:val="24"/>
          <w:szCs w:val="24"/>
        </w:rPr>
        <w:t xml:space="preserve">. </w:t>
      </w:r>
    </w:p>
    <w:p w:rsidR="0086724D" w:rsidRPr="00BE1EA5" w:rsidRDefault="0086724D">
      <w:pPr>
        <w:rPr>
          <w:rFonts w:ascii="Arial" w:hAnsi="Arial" w:cs="Arial"/>
          <w:sz w:val="24"/>
          <w:szCs w:val="24"/>
        </w:rPr>
      </w:pPr>
    </w:p>
    <w:p w:rsidR="0086724D" w:rsidRPr="0075607A" w:rsidRDefault="0075607A">
      <w:pPr>
        <w:ind w:left="720"/>
        <w:rPr>
          <w:rFonts w:ascii="Arial" w:hAnsi="Arial" w:cs="Arial"/>
          <w:b/>
          <w:sz w:val="24"/>
          <w:szCs w:val="24"/>
        </w:rPr>
      </w:pPr>
      <w:r>
        <w:rPr>
          <w:rFonts w:ascii="Arial" w:hAnsi="Arial" w:cs="Arial"/>
          <w:b/>
          <w:sz w:val="24"/>
          <w:szCs w:val="24"/>
        </w:rPr>
        <w:t>Potential Elements of</w:t>
      </w:r>
      <w:r w:rsidR="0086724D" w:rsidRPr="0075607A">
        <w:rPr>
          <w:rFonts w:ascii="Arial" w:hAnsi="Arial" w:cs="Arial"/>
          <w:b/>
          <w:sz w:val="24"/>
          <w:szCs w:val="24"/>
        </w:rPr>
        <w:t xml:space="preserve"> Performance:</w:t>
      </w:r>
    </w:p>
    <w:p w:rsidR="0086724D" w:rsidRDefault="0086724D" w:rsidP="00233B68">
      <w:pPr>
        <w:rPr>
          <w:rFonts w:ascii="Arial" w:hAnsi="Arial" w:cs="Arial"/>
          <w:sz w:val="24"/>
          <w:szCs w:val="24"/>
        </w:rPr>
      </w:pPr>
    </w:p>
    <w:p w:rsidR="00BE1EA5" w:rsidRPr="00BE1EA5" w:rsidRDefault="00BE1EA5" w:rsidP="00BE1EA5">
      <w:pPr>
        <w:numPr>
          <w:ilvl w:val="0"/>
          <w:numId w:val="8"/>
        </w:numPr>
        <w:ind w:left="993" w:hanging="284"/>
        <w:rPr>
          <w:rFonts w:ascii="Arial" w:hAnsi="Arial" w:cs="Arial"/>
          <w:sz w:val="24"/>
          <w:szCs w:val="24"/>
        </w:rPr>
      </w:pPr>
      <w:r>
        <w:rPr>
          <w:rFonts w:ascii="Arial" w:hAnsi="Arial" w:cs="Arial"/>
          <w:sz w:val="24"/>
          <w:szCs w:val="24"/>
        </w:rPr>
        <w:t>Uti</w:t>
      </w:r>
      <w:r w:rsidR="0075607A">
        <w:rPr>
          <w:rFonts w:ascii="Arial" w:hAnsi="Arial" w:cs="Arial"/>
          <w:sz w:val="24"/>
          <w:szCs w:val="24"/>
        </w:rPr>
        <w:t xml:space="preserve">lize the </w:t>
      </w:r>
      <w:proofErr w:type="spellStart"/>
      <w:r w:rsidR="0075607A">
        <w:rPr>
          <w:rFonts w:ascii="Arial" w:hAnsi="Arial" w:cs="Arial"/>
          <w:sz w:val="24"/>
          <w:szCs w:val="24"/>
        </w:rPr>
        <w:t>S.I.system</w:t>
      </w:r>
      <w:proofErr w:type="spellEnd"/>
      <w:r w:rsidR="0075607A">
        <w:rPr>
          <w:rFonts w:ascii="Arial" w:hAnsi="Arial" w:cs="Arial"/>
          <w:sz w:val="24"/>
          <w:szCs w:val="24"/>
        </w:rPr>
        <w:t xml:space="preserve"> of units and describe and apply the scientific rules of rounding and the rules of significant digits.</w:t>
      </w:r>
    </w:p>
    <w:p w:rsidR="0086724D" w:rsidRDefault="00BE1EA5" w:rsidP="00D334D5">
      <w:pPr>
        <w:numPr>
          <w:ilvl w:val="0"/>
          <w:numId w:val="8"/>
        </w:numPr>
        <w:ind w:left="990" w:hanging="270"/>
        <w:rPr>
          <w:rFonts w:ascii="Arial" w:hAnsi="Arial" w:cs="Arial"/>
          <w:sz w:val="24"/>
          <w:szCs w:val="24"/>
        </w:rPr>
      </w:pPr>
      <w:r>
        <w:rPr>
          <w:rFonts w:ascii="Arial" w:hAnsi="Arial" w:cs="Arial"/>
          <w:sz w:val="24"/>
          <w:szCs w:val="24"/>
        </w:rPr>
        <w:t>D</w:t>
      </w:r>
      <w:r w:rsidR="0086724D" w:rsidRPr="00BE1EA5">
        <w:rPr>
          <w:rFonts w:ascii="Arial" w:hAnsi="Arial" w:cs="Arial"/>
          <w:sz w:val="24"/>
          <w:szCs w:val="24"/>
        </w:rPr>
        <w:t>efine matter, mass, weight, volume</w:t>
      </w:r>
      <w:r>
        <w:rPr>
          <w:rFonts w:ascii="Arial" w:hAnsi="Arial" w:cs="Arial"/>
          <w:sz w:val="24"/>
          <w:szCs w:val="24"/>
        </w:rPr>
        <w:t>, density, specific gravity, and temperature.</w:t>
      </w:r>
    </w:p>
    <w:p w:rsidR="00BE1EA5" w:rsidRDefault="00BE1EA5" w:rsidP="00D334D5">
      <w:pPr>
        <w:numPr>
          <w:ilvl w:val="0"/>
          <w:numId w:val="8"/>
        </w:numPr>
        <w:ind w:left="990" w:hanging="270"/>
        <w:rPr>
          <w:rFonts w:ascii="Arial" w:hAnsi="Arial" w:cs="Arial"/>
          <w:sz w:val="24"/>
          <w:szCs w:val="24"/>
        </w:rPr>
      </w:pPr>
      <w:r>
        <w:rPr>
          <w:rFonts w:ascii="Arial" w:hAnsi="Arial" w:cs="Arial"/>
          <w:sz w:val="24"/>
          <w:szCs w:val="24"/>
        </w:rPr>
        <w:t>Calculate density, volume, or mass in theoretical applications and through lab procedures.</w:t>
      </w:r>
    </w:p>
    <w:p w:rsidR="00BE1EA5" w:rsidRPr="00BE1EA5" w:rsidRDefault="00BE1EA5" w:rsidP="00BE1EA5">
      <w:pPr>
        <w:numPr>
          <w:ilvl w:val="0"/>
          <w:numId w:val="8"/>
        </w:numPr>
        <w:ind w:left="990" w:hanging="270"/>
        <w:rPr>
          <w:rFonts w:ascii="Arial" w:hAnsi="Arial" w:cs="Arial"/>
          <w:sz w:val="24"/>
          <w:szCs w:val="24"/>
        </w:rPr>
      </w:pPr>
      <w:r>
        <w:rPr>
          <w:rFonts w:ascii="Arial" w:hAnsi="Arial" w:cs="Arial"/>
          <w:sz w:val="24"/>
          <w:szCs w:val="24"/>
        </w:rPr>
        <w:t>D</w:t>
      </w:r>
      <w:r w:rsidRPr="00BE1EA5">
        <w:rPr>
          <w:rFonts w:ascii="Arial" w:hAnsi="Arial" w:cs="Arial"/>
          <w:sz w:val="24"/>
          <w:szCs w:val="24"/>
        </w:rPr>
        <w:t xml:space="preserve">escribe three commonly used temperature scales and </w:t>
      </w:r>
      <w:r>
        <w:rPr>
          <w:rFonts w:ascii="Arial" w:hAnsi="Arial" w:cs="Arial"/>
          <w:sz w:val="24"/>
          <w:szCs w:val="24"/>
        </w:rPr>
        <w:t xml:space="preserve">perform </w:t>
      </w:r>
      <w:r w:rsidRPr="00BE1EA5">
        <w:rPr>
          <w:rFonts w:ascii="Arial" w:hAnsi="Arial" w:cs="Arial"/>
          <w:sz w:val="24"/>
          <w:szCs w:val="24"/>
        </w:rPr>
        <w:t>conversions from one to the other.</w:t>
      </w:r>
    </w:p>
    <w:p w:rsidR="00BE1EA5" w:rsidRDefault="00BE1EA5" w:rsidP="0075607A">
      <w:pPr>
        <w:ind w:left="990"/>
        <w:rPr>
          <w:rFonts w:ascii="Arial" w:hAnsi="Arial" w:cs="Arial"/>
          <w:sz w:val="24"/>
          <w:szCs w:val="24"/>
        </w:rPr>
      </w:pPr>
    </w:p>
    <w:p w:rsidR="0075607A" w:rsidRDefault="00CE1793" w:rsidP="0075607A">
      <w:pPr>
        <w:ind w:left="990"/>
        <w:rPr>
          <w:rFonts w:ascii="Arial" w:hAnsi="Arial" w:cs="Arial"/>
          <w:sz w:val="24"/>
          <w:szCs w:val="24"/>
        </w:rPr>
      </w:pPr>
      <w:r>
        <w:rPr>
          <w:rFonts w:ascii="Arial" w:hAnsi="Arial" w:cs="Arial"/>
          <w:sz w:val="24"/>
          <w:szCs w:val="24"/>
        </w:rPr>
        <w:br w:type="page"/>
      </w:r>
    </w:p>
    <w:p w:rsidR="0075607A" w:rsidRDefault="0075607A" w:rsidP="0075607A">
      <w:pPr>
        <w:ind w:left="709" w:hanging="283"/>
        <w:rPr>
          <w:rFonts w:ascii="Arial" w:hAnsi="Arial" w:cs="Arial"/>
          <w:sz w:val="24"/>
          <w:szCs w:val="24"/>
        </w:rPr>
      </w:pPr>
      <w:r>
        <w:rPr>
          <w:rFonts w:ascii="Arial" w:hAnsi="Arial" w:cs="Arial"/>
          <w:sz w:val="24"/>
          <w:szCs w:val="24"/>
        </w:rPr>
        <w:lastRenderedPageBreak/>
        <w:t>2) Describe matter.</w:t>
      </w:r>
    </w:p>
    <w:p w:rsidR="0075607A" w:rsidRDefault="0075607A" w:rsidP="0075607A">
      <w:pPr>
        <w:ind w:left="990"/>
        <w:rPr>
          <w:rFonts w:ascii="Arial" w:hAnsi="Arial" w:cs="Arial"/>
          <w:sz w:val="24"/>
          <w:szCs w:val="24"/>
        </w:rPr>
      </w:pPr>
    </w:p>
    <w:p w:rsidR="0075607A" w:rsidRPr="0075607A" w:rsidRDefault="0075607A" w:rsidP="0075607A">
      <w:pPr>
        <w:ind w:left="990" w:hanging="281"/>
        <w:rPr>
          <w:rFonts w:ascii="Arial" w:hAnsi="Arial" w:cs="Arial"/>
          <w:b/>
          <w:sz w:val="24"/>
          <w:szCs w:val="24"/>
        </w:rPr>
      </w:pPr>
      <w:r w:rsidRPr="0075607A">
        <w:rPr>
          <w:rFonts w:ascii="Arial" w:hAnsi="Arial" w:cs="Arial"/>
          <w:b/>
          <w:sz w:val="24"/>
          <w:szCs w:val="24"/>
        </w:rPr>
        <w:t>Potential Elements of Performance:</w:t>
      </w:r>
    </w:p>
    <w:p w:rsidR="0075607A" w:rsidRPr="00CE1793" w:rsidRDefault="0075607A" w:rsidP="0075607A">
      <w:pPr>
        <w:ind w:left="990"/>
        <w:rPr>
          <w:rFonts w:ascii="Arial" w:hAnsi="Arial" w:cs="Arial"/>
          <w:i/>
          <w:sz w:val="24"/>
          <w:szCs w:val="24"/>
        </w:rPr>
      </w:pP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Describe and distinguish between physical and chemical properties and changes of matter.</w:t>
      </w: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Describe the classification of matter.</w:t>
      </w: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Describe atomic structure and determine numbers of subatomic particles and the identity of elements given incomplete data.</w:t>
      </w: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Differentiate between Dalton’s Atomic Theory and the Modern Atomic Theory.</w:t>
      </w:r>
    </w:p>
    <w:p w:rsidR="0075607A" w:rsidRDefault="0075607A" w:rsidP="0075607A">
      <w:pPr>
        <w:numPr>
          <w:ilvl w:val="0"/>
          <w:numId w:val="8"/>
        </w:numPr>
        <w:ind w:left="993" w:hanging="284"/>
        <w:rPr>
          <w:rFonts w:ascii="Arial" w:hAnsi="Arial" w:cs="Arial"/>
          <w:sz w:val="24"/>
          <w:szCs w:val="24"/>
        </w:rPr>
      </w:pPr>
      <w:r>
        <w:rPr>
          <w:rFonts w:ascii="Arial" w:hAnsi="Arial" w:cs="Arial"/>
          <w:sz w:val="24"/>
          <w:szCs w:val="24"/>
        </w:rPr>
        <w:t>Describe the organization and trends in the periodic table.</w:t>
      </w:r>
    </w:p>
    <w:p w:rsidR="00CE1793" w:rsidRDefault="0075607A" w:rsidP="0075607A">
      <w:pPr>
        <w:numPr>
          <w:ilvl w:val="0"/>
          <w:numId w:val="8"/>
        </w:numPr>
        <w:ind w:left="993" w:hanging="284"/>
        <w:rPr>
          <w:rFonts w:ascii="Arial" w:hAnsi="Arial" w:cs="Arial"/>
          <w:sz w:val="24"/>
          <w:szCs w:val="24"/>
        </w:rPr>
      </w:pPr>
      <w:r>
        <w:rPr>
          <w:rFonts w:ascii="Arial" w:hAnsi="Arial" w:cs="Arial"/>
          <w:sz w:val="24"/>
          <w:szCs w:val="24"/>
        </w:rPr>
        <w:t>Identify and compare the properties of metals, nonmetals, and metalloids.</w:t>
      </w:r>
    </w:p>
    <w:p w:rsidR="00CE1793" w:rsidRDefault="00CE1793" w:rsidP="00CE1793">
      <w:pPr>
        <w:rPr>
          <w:rFonts w:ascii="Arial" w:hAnsi="Arial" w:cs="Arial"/>
          <w:sz w:val="24"/>
          <w:szCs w:val="24"/>
        </w:rPr>
      </w:pPr>
    </w:p>
    <w:p w:rsidR="00CE1793" w:rsidRDefault="00CE1793" w:rsidP="00CE1793">
      <w:pPr>
        <w:rPr>
          <w:rFonts w:ascii="Arial" w:hAnsi="Arial" w:cs="Arial"/>
          <w:sz w:val="24"/>
          <w:szCs w:val="24"/>
        </w:rPr>
      </w:pPr>
    </w:p>
    <w:p w:rsidR="0075607A" w:rsidRDefault="00CE1793" w:rsidP="00CE1793">
      <w:pPr>
        <w:ind w:firstLine="426"/>
        <w:rPr>
          <w:rFonts w:ascii="Arial" w:hAnsi="Arial" w:cs="Arial"/>
          <w:sz w:val="24"/>
          <w:szCs w:val="24"/>
        </w:rPr>
      </w:pPr>
      <w:r>
        <w:rPr>
          <w:rFonts w:ascii="Arial" w:hAnsi="Arial" w:cs="Arial"/>
          <w:sz w:val="24"/>
          <w:szCs w:val="24"/>
        </w:rPr>
        <w:t xml:space="preserve">3) </w:t>
      </w:r>
      <w:r w:rsidR="0075607A">
        <w:rPr>
          <w:rFonts w:ascii="Arial" w:hAnsi="Arial" w:cs="Arial"/>
          <w:sz w:val="24"/>
          <w:szCs w:val="24"/>
        </w:rPr>
        <w:t xml:space="preserve"> </w:t>
      </w:r>
      <w:r>
        <w:rPr>
          <w:rFonts w:ascii="Arial" w:hAnsi="Arial" w:cs="Arial"/>
          <w:sz w:val="24"/>
          <w:szCs w:val="24"/>
        </w:rPr>
        <w:t>Explain chemical bonding.</w:t>
      </w:r>
    </w:p>
    <w:p w:rsidR="00CE1793" w:rsidRDefault="00CE1793" w:rsidP="00CE1793">
      <w:pPr>
        <w:rPr>
          <w:rFonts w:ascii="Arial" w:hAnsi="Arial" w:cs="Arial"/>
          <w:sz w:val="24"/>
          <w:szCs w:val="24"/>
        </w:rPr>
      </w:pPr>
    </w:p>
    <w:p w:rsidR="00CE1793" w:rsidRPr="0075607A" w:rsidRDefault="00CE1793" w:rsidP="00CE1793">
      <w:pPr>
        <w:ind w:left="990" w:hanging="281"/>
        <w:rPr>
          <w:rFonts w:ascii="Arial" w:hAnsi="Arial" w:cs="Arial"/>
          <w:b/>
          <w:sz w:val="24"/>
          <w:szCs w:val="24"/>
        </w:rPr>
      </w:pPr>
      <w:r w:rsidRPr="0075607A">
        <w:rPr>
          <w:rFonts w:ascii="Arial" w:hAnsi="Arial" w:cs="Arial"/>
          <w:b/>
          <w:sz w:val="24"/>
          <w:szCs w:val="24"/>
        </w:rPr>
        <w:t>Potential Elements of Performance:</w:t>
      </w:r>
    </w:p>
    <w:p w:rsidR="00CE1793" w:rsidRDefault="00CE1793" w:rsidP="00CE1793">
      <w:pPr>
        <w:rPr>
          <w:rFonts w:ascii="Arial" w:hAnsi="Arial" w:cs="Arial"/>
          <w:sz w:val="24"/>
          <w:szCs w:val="24"/>
        </w:rPr>
      </w:pPr>
    </w:p>
    <w:p w:rsidR="00CE1793" w:rsidRDefault="00CE1793" w:rsidP="00CE1793">
      <w:pPr>
        <w:numPr>
          <w:ilvl w:val="0"/>
          <w:numId w:val="22"/>
        </w:numPr>
        <w:ind w:left="993" w:hanging="284"/>
        <w:rPr>
          <w:rFonts w:ascii="Arial" w:hAnsi="Arial" w:cs="Arial"/>
          <w:sz w:val="24"/>
          <w:szCs w:val="24"/>
        </w:rPr>
      </w:pPr>
      <w:r>
        <w:rPr>
          <w:rFonts w:ascii="Arial" w:hAnsi="Arial" w:cs="Arial"/>
          <w:sz w:val="24"/>
          <w:szCs w:val="24"/>
        </w:rPr>
        <w:t>Use Lewis structures to demonstrate an understanding of ionic and covalent bonding.</w:t>
      </w:r>
    </w:p>
    <w:p w:rsidR="00CE1793" w:rsidRDefault="00CE1793" w:rsidP="00CE1793">
      <w:pPr>
        <w:numPr>
          <w:ilvl w:val="0"/>
          <w:numId w:val="22"/>
        </w:numPr>
        <w:ind w:left="993" w:hanging="284"/>
        <w:rPr>
          <w:rFonts w:ascii="Arial" w:hAnsi="Arial" w:cs="Arial"/>
          <w:sz w:val="24"/>
          <w:szCs w:val="24"/>
        </w:rPr>
      </w:pPr>
      <w:r>
        <w:rPr>
          <w:rFonts w:ascii="Arial" w:hAnsi="Arial" w:cs="Arial"/>
          <w:sz w:val="24"/>
          <w:szCs w:val="24"/>
        </w:rPr>
        <w:t>Compare ionic and covalent bonding and the properties of ionic and covalent compounds.</w:t>
      </w:r>
    </w:p>
    <w:p w:rsidR="00CE1793" w:rsidRDefault="00CE1793" w:rsidP="00CE1793">
      <w:pPr>
        <w:numPr>
          <w:ilvl w:val="0"/>
          <w:numId w:val="22"/>
        </w:numPr>
        <w:ind w:left="993" w:hanging="284"/>
        <w:rPr>
          <w:rFonts w:ascii="Arial" w:hAnsi="Arial" w:cs="Arial"/>
          <w:sz w:val="24"/>
          <w:szCs w:val="24"/>
        </w:rPr>
      </w:pPr>
      <w:r>
        <w:rPr>
          <w:rFonts w:ascii="Arial" w:hAnsi="Arial" w:cs="Arial"/>
          <w:sz w:val="24"/>
          <w:szCs w:val="24"/>
        </w:rPr>
        <w:t>Describe and predict the polarity and molecular shape of molecules and their effects on the properties of compounds.</w:t>
      </w:r>
    </w:p>
    <w:p w:rsidR="00CE1793" w:rsidRDefault="00CE1793" w:rsidP="00CE1793">
      <w:pPr>
        <w:rPr>
          <w:rFonts w:ascii="Arial" w:hAnsi="Arial" w:cs="Arial"/>
          <w:sz w:val="24"/>
          <w:szCs w:val="24"/>
        </w:rPr>
      </w:pPr>
    </w:p>
    <w:p w:rsidR="00CE1793" w:rsidRDefault="00CE1793" w:rsidP="00CE1793">
      <w:pPr>
        <w:rPr>
          <w:rFonts w:ascii="Arial" w:hAnsi="Arial" w:cs="Arial"/>
          <w:sz w:val="24"/>
          <w:szCs w:val="24"/>
        </w:rPr>
      </w:pPr>
    </w:p>
    <w:p w:rsidR="00CE1793" w:rsidRDefault="00CE1793" w:rsidP="00F120D3">
      <w:pPr>
        <w:ind w:firstLine="426"/>
        <w:rPr>
          <w:rFonts w:ascii="Arial" w:hAnsi="Arial" w:cs="Arial"/>
          <w:sz w:val="24"/>
          <w:szCs w:val="24"/>
        </w:rPr>
      </w:pPr>
      <w:r>
        <w:rPr>
          <w:rFonts w:ascii="Arial" w:hAnsi="Arial" w:cs="Arial"/>
          <w:sz w:val="24"/>
          <w:szCs w:val="24"/>
        </w:rPr>
        <w:t>4) Identify compounds by formula and by name.</w:t>
      </w:r>
    </w:p>
    <w:p w:rsidR="00CE1793" w:rsidRDefault="00CE1793" w:rsidP="00CE1793">
      <w:pPr>
        <w:rPr>
          <w:rFonts w:ascii="Arial" w:hAnsi="Arial" w:cs="Arial"/>
          <w:sz w:val="24"/>
          <w:szCs w:val="24"/>
        </w:rPr>
      </w:pPr>
    </w:p>
    <w:p w:rsidR="00CE1793" w:rsidRPr="0075607A" w:rsidRDefault="00CE1793" w:rsidP="00CE1793">
      <w:pPr>
        <w:ind w:left="990" w:hanging="281"/>
        <w:rPr>
          <w:rFonts w:ascii="Arial" w:hAnsi="Arial" w:cs="Arial"/>
          <w:b/>
          <w:sz w:val="24"/>
          <w:szCs w:val="24"/>
        </w:rPr>
      </w:pPr>
      <w:r w:rsidRPr="0075607A">
        <w:rPr>
          <w:rFonts w:ascii="Arial" w:hAnsi="Arial" w:cs="Arial"/>
          <w:b/>
          <w:sz w:val="24"/>
          <w:szCs w:val="24"/>
        </w:rPr>
        <w:t>Potential Elements of Performance:</w:t>
      </w:r>
    </w:p>
    <w:p w:rsidR="00CE1793" w:rsidRDefault="00CE1793" w:rsidP="00CE1793">
      <w:pPr>
        <w:rPr>
          <w:rFonts w:ascii="Arial" w:hAnsi="Arial" w:cs="Arial"/>
          <w:sz w:val="24"/>
          <w:szCs w:val="24"/>
        </w:rPr>
      </w:pPr>
    </w:p>
    <w:p w:rsidR="00CE1793" w:rsidRDefault="00CE1793" w:rsidP="00F120D3">
      <w:pPr>
        <w:numPr>
          <w:ilvl w:val="0"/>
          <w:numId w:val="23"/>
        </w:numPr>
        <w:ind w:left="993" w:hanging="284"/>
        <w:rPr>
          <w:rFonts w:ascii="Arial" w:hAnsi="Arial" w:cs="Arial"/>
          <w:sz w:val="24"/>
          <w:szCs w:val="24"/>
        </w:rPr>
      </w:pPr>
      <w:r>
        <w:rPr>
          <w:rFonts w:ascii="Arial" w:hAnsi="Arial" w:cs="Arial"/>
          <w:sz w:val="24"/>
          <w:szCs w:val="24"/>
        </w:rPr>
        <w:t>Predict chemical formulae based on oxidation states.</w:t>
      </w:r>
    </w:p>
    <w:p w:rsidR="00CE1793" w:rsidRDefault="00CE1793" w:rsidP="00F120D3">
      <w:pPr>
        <w:numPr>
          <w:ilvl w:val="0"/>
          <w:numId w:val="23"/>
        </w:numPr>
        <w:ind w:left="993" w:hanging="284"/>
        <w:rPr>
          <w:rFonts w:ascii="Arial" w:hAnsi="Arial" w:cs="Arial"/>
          <w:sz w:val="24"/>
          <w:szCs w:val="24"/>
        </w:rPr>
      </w:pPr>
      <w:r>
        <w:rPr>
          <w:rFonts w:ascii="Arial" w:hAnsi="Arial" w:cs="Arial"/>
          <w:sz w:val="24"/>
          <w:szCs w:val="24"/>
        </w:rPr>
        <w:t>Count atoms</w:t>
      </w:r>
      <w:r w:rsidR="00F120D3">
        <w:rPr>
          <w:rFonts w:ascii="Arial" w:hAnsi="Arial" w:cs="Arial"/>
          <w:sz w:val="24"/>
          <w:szCs w:val="24"/>
        </w:rPr>
        <w:t xml:space="preserve"> in a chemical formula.</w:t>
      </w:r>
    </w:p>
    <w:p w:rsidR="00F120D3" w:rsidRDefault="00F120D3" w:rsidP="00F120D3">
      <w:pPr>
        <w:numPr>
          <w:ilvl w:val="0"/>
          <w:numId w:val="23"/>
        </w:numPr>
        <w:ind w:left="993" w:hanging="284"/>
        <w:rPr>
          <w:rFonts w:ascii="Arial" w:hAnsi="Arial" w:cs="Arial"/>
          <w:sz w:val="24"/>
          <w:szCs w:val="24"/>
        </w:rPr>
      </w:pPr>
      <w:r>
        <w:rPr>
          <w:rFonts w:ascii="Arial" w:hAnsi="Arial" w:cs="Arial"/>
          <w:sz w:val="24"/>
          <w:szCs w:val="24"/>
        </w:rPr>
        <w:t>Use the IUPAC system of nomenclature to name inorganic compounds.</w:t>
      </w:r>
    </w:p>
    <w:p w:rsidR="00F120D3" w:rsidRDefault="00F120D3" w:rsidP="00F120D3">
      <w:pPr>
        <w:rPr>
          <w:rFonts w:ascii="Arial" w:hAnsi="Arial" w:cs="Arial"/>
          <w:sz w:val="24"/>
          <w:szCs w:val="24"/>
        </w:rPr>
      </w:pPr>
    </w:p>
    <w:p w:rsidR="00F120D3" w:rsidRDefault="00F120D3"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F120D3">
      <w:pPr>
        <w:rPr>
          <w:rFonts w:ascii="Arial" w:hAnsi="Arial" w:cs="Arial"/>
          <w:sz w:val="24"/>
          <w:szCs w:val="24"/>
        </w:rPr>
      </w:pPr>
    </w:p>
    <w:p w:rsidR="00156931" w:rsidRDefault="00156931" w:rsidP="00156931">
      <w:pPr>
        <w:ind w:left="709" w:hanging="283"/>
        <w:rPr>
          <w:rFonts w:ascii="Arial" w:hAnsi="Arial" w:cs="Arial"/>
          <w:sz w:val="24"/>
          <w:szCs w:val="24"/>
        </w:rPr>
      </w:pPr>
    </w:p>
    <w:p w:rsidR="00F120D3" w:rsidRDefault="00F120D3" w:rsidP="00156931">
      <w:pPr>
        <w:ind w:left="709" w:hanging="283"/>
        <w:rPr>
          <w:rFonts w:ascii="Arial" w:hAnsi="Arial" w:cs="Arial"/>
          <w:sz w:val="24"/>
          <w:szCs w:val="24"/>
        </w:rPr>
      </w:pPr>
      <w:r>
        <w:rPr>
          <w:rFonts w:ascii="Arial" w:hAnsi="Arial" w:cs="Arial"/>
          <w:sz w:val="24"/>
          <w:szCs w:val="24"/>
        </w:rPr>
        <w:lastRenderedPageBreak/>
        <w:t>5) Describe chemical reaction types and perform quantitative calculations for chemical reactions.</w:t>
      </w:r>
    </w:p>
    <w:p w:rsidR="00F120D3" w:rsidRDefault="00F120D3" w:rsidP="00F120D3">
      <w:pPr>
        <w:rPr>
          <w:rFonts w:ascii="Arial" w:hAnsi="Arial" w:cs="Arial"/>
          <w:sz w:val="24"/>
          <w:szCs w:val="24"/>
        </w:rPr>
      </w:pPr>
    </w:p>
    <w:p w:rsidR="00F120D3" w:rsidRPr="0075607A" w:rsidRDefault="00F120D3" w:rsidP="00F120D3">
      <w:pPr>
        <w:ind w:left="990" w:hanging="281"/>
        <w:rPr>
          <w:rFonts w:ascii="Arial" w:hAnsi="Arial" w:cs="Arial"/>
          <w:b/>
          <w:sz w:val="24"/>
          <w:szCs w:val="24"/>
        </w:rPr>
      </w:pPr>
      <w:r w:rsidRPr="0075607A">
        <w:rPr>
          <w:rFonts w:ascii="Arial" w:hAnsi="Arial" w:cs="Arial"/>
          <w:b/>
          <w:sz w:val="24"/>
          <w:szCs w:val="24"/>
        </w:rPr>
        <w:t>Potential Elements of Performance:</w:t>
      </w:r>
    </w:p>
    <w:p w:rsidR="00F120D3" w:rsidRDefault="00F120D3" w:rsidP="00F120D3">
      <w:pPr>
        <w:rPr>
          <w:rFonts w:ascii="Arial" w:hAnsi="Arial" w:cs="Arial"/>
          <w:sz w:val="24"/>
          <w:szCs w:val="24"/>
        </w:rPr>
      </w:pP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Describe synthesis, decomposition, combustion, and single and double replacement reactions.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Identify these reaction types given chemical equations.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Apply knowledge of reactions to determine products given reactants.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Balance chemical equations.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Define mole, molar mass, percent composition, empirical and molecular formula, limiting reagent, and percent yield.</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Cal</w:t>
      </w:r>
      <w:r w:rsidR="00156931">
        <w:rPr>
          <w:rFonts w:ascii="Arial" w:hAnsi="Arial" w:cs="Arial"/>
          <w:sz w:val="24"/>
          <w:szCs w:val="24"/>
        </w:rPr>
        <w:t xml:space="preserve">culate moles, mass, and number </w:t>
      </w:r>
      <w:r>
        <w:rPr>
          <w:rFonts w:ascii="Arial" w:hAnsi="Arial" w:cs="Arial"/>
          <w:sz w:val="24"/>
          <w:szCs w:val="24"/>
        </w:rPr>
        <w:t>of particles in theoretical applications.</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Calculate the percent composition of a compound.</w:t>
      </w:r>
    </w:p>
    <w:p w:rsidR="00F120D3" w:rsidRDefault="00F120D3" w:rsidP="00156931">
      <w:pPr>
        <w:numPr>
          <w:ilvl w:val="0"/>
          <w:numId w:val="24"/>
        </w:numPr>
        <w:ind w:left="993" w:hanging="284"/>
        <w:rPr>
          <w:rFonts w:ascii="Arial" w:hAnsi="Arial" w:cs="Arial"/>
          <w:sz w:val="24"/>
          <w:szCs w:val="24"/>
        </w:rPr>
      </w:pPr>
      <w:r>
        <w:rPr>
          <w:rFonts w:ascii="Arial" w:hAnsi="Arial" w:cs="Arial"/>
          <w:sz w:val="24"/>
          <w:szCs w:val="24"/>
        </w:rPr>
        <w:t>Determine empirical and molecular formulae of compounds using percent composition or experimental</w:t>
      </w:r>
      <w:r w:rsidR="00156931">
        <w:rPr>
          <w:rFonts w:ascii="Arial" w:hAnsi="Arial" w:cs="Arial"/>
          <w:sz w:val="24"/>
          <w:szCs w:val="24"/>
        </w:rPr>
        <w:t xml:space="preserve"> data.</w:t>
      </w:r>
    </w:p>
    <w:p w:rsidR="00156931" w:rsidRDefault="00156931" w:rsidP="00156931">
      <w:pPr>
        <w:numPr>
          <w:ilvl w:val="0"/>
          <w:numId w:val="24"/>
        </w:numPr>
        <w:ind w:left="993" w:hanging="284"/>
        <w:rPr>
          <w:rFonts w:ascii="Arial" w:hAnsi="Arial" w:cs="Arial"/>
          <w:sz w:val="24"/>
          <w:szCs w:val="24"/>
        </w:rPr>
      </w:pPr>
      <w:r>
        <w:rPr>
          <w:rFonts w:ascii="Arial" w:hAnsi="Arial" w:cs="Arial"/>
          <w:sz w:val="24"/>
          <w:szCs w:val="24"/>
        </w:rPr>
        <w:t>Use stoichiometry to determine limiting reagents and to calculate chemical quantities and percent yield.</w:t>
      </w:r>
    </w:p>
    <w:p w:rsidR="00156931" w:rsidRDefault="00156931" w:rsidP="00156931">
      <w:pPr>
        <w:rPr>
          <w:rFonts w:ascii="Arial" w:hAnsi="Arial" w:cs="Arial"/>
          <w:sz w:val="24"/>
          <w:szCs w:val="24"/>
        </w:rPr>
      </w:pPr>
    </w:p>
    <w:p w:rsidR="00156931" w:rsidRDefault="00156931" w:rsidP="00156931">
      <w:pPr>
        <w:rPr>
          <w:rFonts w:ascii="Arial" w:hAnsi="Arial" w:cs="Arial"/>
          <w:sz w:val="24"/>
          <w:szCs w:val="24"/>
        </w:rPr>
      </w:pPr>
    </w:p>
    <w:p w:rsidR="00156931" w:rsidRDefault="00156931" w:rsidP="00606F53">
      <w:pPr>
        <w:ind w:firstLine="426"/>
        <w:rPr>
          <w:rFonts w:ascii="Arial" w:hAnsi="Arial" w:cs="Arial"/>
          <w:sz w:val="24"/>
          <w:szCs w:val="24"/>
        </w:rPr>
      </w:pPr>
      <w:r>
        <w:rPr>
          <w:rFonts w:ascii="Arial" w:hAnsi="Arial" w:cs="Arial"/>
          <w:sz w:val="24"/>
          <w:szCs w:val="24"/>
        </w:rPr>
        <w:t>6) Describe solutions and perform quantitative analysis of solutions.</w:t>
      </w:r>
    </w:p>
    <w:p w:rsidR="00156931" w:rsidRDefault="00156931" w:rsidP="00156931">
      <w:pPr>
        <w:rPr>
          <w:rFonts w:ascii="Arial" w:hAnsi="Arial" w:cs="Arial"/>
          <w:sz w:val="24"/>
          <w:szCs w:val="24"/>
        </w:rPr>
      </w:pPr>
    </w:p>
    <w:p w:rsidR="00156931" w:rsidRPr="0075607A" w:rsidRDefault="00156931" w:rsidP="00156931">
      <w:pPr>
        <w:ind w:left="990" w:hanging="281"/>
        <w:rPr>
          <w:rFonts w:ascii="Arial" w:hAnsi="Arial" w:cs="Arial"/>
          <w:b/>
          <w:sz w:val="24"/>
          <w:szCs w:val="24"/>
        </w:rPr>
      </w:pPr>
      <w:r w:rsidRPr="0075607A">
        <w:rPr>
          <w:rFonts w:ascii="Arial" w:hAnsi="Arial" w:cs="Arial"/>
          <w:b/>
          <w:sz w:val="24"/>
          <w:szCs w:val="24"/>
        </w:rPr>
        <w:t>Potential Elements of Performance:</w:t>
      </w:r>
    </w:p>
    <w:p w:rsidR="00156931" w:rsidRDefault="00156931" w:rsidP="00156931">
      <w:pPr>
        <w:rPr>
          <w:rFonts w:ascii="Arial" w:hAnsi="Arial" w:cs="Arial"/>
          <w:sz w:val="24"/>
          <w:szCs w:val="24"/>
        </w:rPr>
      </w:pP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Describe the components and types of solutions.</w:t>
      </w: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Explain the factors affecting solubility and the rate of dissolving.</w:t>
      </w: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Compare the types of intermolecular forces and how these forces affect the properties of compounds.</w:t>
      </w: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Describe and differentiate between diffusion and osmosis.</w:t>
      </w:r>
    </w:p>
    <w:p w:rsidR="00156931" w:rsidRDefault="00156931" w:rsidP="00606F53">
      <w:pPr>
        <w:numPr>
          <w:ilvl w:val="0"/>
          <w:numId w:val="25"/>
        </w:numPr>
        <w:ind w:left="993" w:hanging="284"/>
        <w:rPr>
          <w:rFonts w:ascii="Arial" w:hAnsi="Arial" w:cs="Arial"/>
          <w:sz w:val="24"/>
          <w:szCs w:val="24"/>
        </w:rPr>
      </w:pPr>
      <w:r>
        <w:rPr>
          <w:rFonts w:ascii="Arial" w:hAnsi="Arial" w:cs="Arial"/>
          <w:sz w:val="24"/>
          <w:szCs w:val="24"/>
        </w:rPr>
        <w:t>Calculate the percent concentration and molar concentration of solutions.</w:t>
      </w:r>
    </w:p>
    <w:p w:rsidR="00156931" w:rsidRDefault="00606F53" w:rsidP="00606F53">
      <w:pPr>
        <w:numPr>
          <w:ilvl w:val="0"/>
          <w:numId w:val="25"/>
        </w:numPr>
        <w:ind w:left="993" w:hanging="284"/>
        <w:rPr>
          <w:rFonts w:ascii="Arial" w:hAnsi="Arial" w:cs="Arial"/>
          <w:sz w:val="24"/>
          <w:szCs w:val="24"/>
        </w:rPr>
      </w:pPr>
      <w:r>
        <w:rPr>
          <w:rFonts w:ascii="Arial" w:hAnsi="Arial" w:cs="Arial"/>
          <w:sz w:val="24"/>
          <w:szCs w:val="24"/>
        </w:rPr>
        <w:t>Determine quantities needed to dilute solutions to specific concentrations.</w:t>
      </w:r>
    </w:p>
    <w:p w:rsidR="00606F53" w:rsidRDefault="00606F53" w:rsidP="00606F53">
      <w:pPr>
        <w:numPr>
          <w:ilvl w:val="0"/>
          <w:numId w:val="25"/>
        </w:numPr>
        <w:ind w:left="993" w:hanging="284"/>
        <w:rPr>
          <w:rFonts w:ascii="Arial" w:hAnsi="Arial" w:cs="Arial"/>
          <w:sz w:val="24"/>
          <w:szCs w:val="24"/>
        </w:rPr>
      </w:pPr>
      <w:r>
        <w:rPr>
          <w:rFonts w:ascii="Arial" w:hAnsi="Arial" w:cs="Arial"/>
          <w:sz w:val="24"/>
          <w:szCs w:val="24"/>
        </w:rPr>
        <w:t>Perform stoichiometric calculations for ions and compounds in solutions.</w:t>
      </w:r>
    </w:p>
    <w:p w:rsidR="00606F53" w:rsidRDefault="00606F53" w:rsidP="00606F53">
      <w:pPr>
        <w:rPr>
          <w:rFonts w:ascii="Arial" w:hAnsi="Arial" w:cs="Arial"/>
          <w:sz w:val="24"/>
          <w:szCs w:val="24"/>
        </w:rPr>
      </w:pPr>
    </w:p>
    <w:p w:rsidR="00606F53" w:rsidRDefault="00606F53" w:rsidP="00606F53">
      <w:pPr>
        <w:rPr>
          <w:rFonts w:ascii="Arial" w:hAnsi="Arial" w:cs="Arial"/>
          <w:sz w:val="24"/>
          <w:szCs w:val="24"/>
        </w:rPr>
      </w:pPr>
    </w:p>
    <w:p w:rsidR="00606F53" w:rsidRDefault="00606F53" w:rsidP="00606F53">
      <w:pPr>
        <w:ind w:left="709" w:hanging="283"/>
        <w:rPr>
          <w:rFonts w:ascii="Arial" w:hAnsi="Arial" w:cs="Arial"/>
          <w:sz w:val="24"/>
          <w:szCs w:val="24"/>
        </w:rPr>
      </w:pPr>
      <w:r>
        <w:rPr>
          <w:rFonts w:ascii="Arial" w:hAnsi="Arial" w:cs="Arial"/>
          <w:sz w:val="24"/>
          <w:szCs w:val="24"/>
        </w:rPr>
        <w:t>7) Apply the gas laws.</w:t>
      </w:r>
    </w:p>
    <w:p w:rsidR="00606F53" w:rsidRDefault="00606F53" w:rsidP="00606F53">
      <w:pPr>
        <w:rPr>
          <w:rFonts w:ascii="Arial" w:hAnsi="Arial" w:cs="Arial"/>
          <w:sz w:val="24"/>
          <w:szCs w:val="24"/>
        </w:rPr>
      </w:pPr>
    </w:p>
    <w:p w:rsidR="00606F53" w:rsidRPr="0075607A" w:rsidRDefault="00606F53" w:rsidP="00606F53">
      <w:pPr>
        <w:ind w:left="990" w:hanging="281"/>
        <w:rPr>
          <w:rFonts w:ascii="Arial" w:hAnsi="Arial" w:cs="Arial"/>
          <w:b/>
          <w:sz w:val="24"/>
          <w:szCs w:val="24"/>
        </w:rPr>
      </w:pPr>
      <w:r w:rsidRPr="0075607A">
        <w:rPr>
          <w:rFonts w:ascii="Arial" w:hAnsi="Arial" w:cs="Arial"/>
          <w:b/>
          <w:sz w:val="24"/>
          <w:szCs w:val="24"/>
        </w:rPr>
        <w:t>Potential Elements of Performance:</w:t>
      </w:r>
    </w:p>
    <w:p w:rsidR="00606F53" w:rsidRDefault="00606F53" w:rsidP="00606F53">
      <w:pPr>
        <w:rPr>
          <w:rFonts w:ascii="Arial" w:hAnsi="Arial" w:cs="Arial"/>
          <w:sz w:val="24"/>
          <w:szCs w:val="24"/>
        </w:rPr>
      </w:pPr>
    </w:p>
    <w:p w:rsidR="00606F53" w:rsidRDefault="00606F53" w:rsidP="00606F53">
      <w:pPr>
        <w:numPr>
          <w:ilvl w:val="0"/>
          <w:numId w:val="26"/>
        </w:numPr>
        <w:ind w:left="993" w:hanging="284"/>
        <w:rPr>
          <w:rFonts w:ascii="Arial" w:hAnsi="Arial" w:cs="Arial"/>
          <w:sz w:val="24"/>
          <w:szCs w:val="24"/>
        </w:rPr>
      </w:pPr>
      <w:r>
        <w:rPr>
          <w:rFonts w:ascii="Arial" w:hAnsi="Arial" w:cs="Arial"/>
          <w:sz w:val="24"/>
          <w:szCs w:val="24"/>
        </w:rPr>
        <w:t>Use the particle theory of matter to compare solids, liquids, and gases.</w:t>
      </w:r>
    </w:p>
    <w:p w:rsidR="00606F53" w:rsidRDefault="00606F53" w:rsidP="00606F53">
      <w:pPr>
        <w:numPr>
          <w:ilvl w:val="0"/>
          <w:numId w:val="26"/>
        </w:numPr>
        <w:ind w:left="993" w:hanging="284"/>
        <w:rPr>
          <w:rFonts w:ascii="Arial" w:hAnsi="Arial" w:cs="Arial"/>
          <w:sz w:val="24"/>
          <w:szCs w:val="24"/>
        </w:rPr>
      </w:pPr>
      <w:r>
        <w:rPr>
          <w:rFonts w:ascii="Arial" w:hAnsi="Arial" w:cs="Arial"/>
          <w:sz w:val="24"/>
          <w:szCs w:val="24"/>
        </w:rPr>
        <w:t>Describe the assumptions made when describing an ideal gas.</w:t>
      </w:r>
    </w:p>
    <w:p w:rsidR="00606F53" w:rsidRDefault="00606F53" w:rsidP="00606F53">
      <w:pPr>
        <w:numPr>
          <w:ilvl w:val="0"/>
          <w:numId w:val="26"/>
        </w:numPr>
        <w:ind w:left="993" w:hanging="284"/>
        <w:rPr>
          <w:rFonts w:ascii="Arial" w:hAnsi="Arial" w:cs="Arial"/>
          <w:sz w:val="24"/>
          <w:szCs w:val="24"/>
        </w:rPr>
      </w:pPr>
      <w:r>
        <w:rPr>
          <w:rFonts w:ascii="Arial" w:hAnsi="Arial" w:cs="Arial"/>
          <w:sz w:val="24"/>
          <w:szCs w:val="24"/>
        </w:rPr>
        <w:t xml:space="preserve">Describe and apply </w:t>
      </w:r>
      <w:r w:rsidR="00F67C6A">
        <w:rPr>
          <w:rFonts w:ascii="Arial" w:hAnsi="Arial" w:cs="Arial"/>
          <w:sz w:val="24"/>
          <w:szCs w:val="24"/>
        </w:rPr>
        <w:t>the gas laws theoretically and quantitatively.</w:t>
      </w:r>
    </w:p>
    <w:p w:rsidR="00606F53" w:rsidRDefault="00606F53" w:rsidP="00606F53">
      <w:pPr>
        <w:numPr>
          <w:ilvl w:val="0"/>
          <w:numId w:val="26"/>
        </w:numPr>
        <w:ind w:left="993" w:hanging="284"/>
        <w:rPr>
          <w:rFonts w:ascii="Arial" w:hAnsi="Arial" w:cs="Arial"/>
          <w:sz w:val="24"/>
          <w:szCs w:val="24"/>
        </w:rPr>
      </w:pPr>
      <w:r>
        <w:rPr>
          <w:rFonts w:ascii="Arial" w:hAnsi="Arial" w:cs="Arial"/>
          <w:sz w:val="24"/>
          <w:szCs w:val="24"/>
        </w:rPr>
        <w:t>Perform stoichiometric calculations for chemical reactions involving gases.</w:t>
      </w:r>
    </w:p>
    <w:p w:rsidR="0086724D" w:rsidRPr="00BE1EA5" w:rsidRDefault="0086724D">
      <w:pPr>
        <w:rPr>
          <w:rFonts w:ascii="Arial" w:hAnsi="Arial" w:cs="Arial"/>
          <w:sz w:val="24"/>
          <w:szCs w:val="24"/>
        </w:rPr>
      </w:pPr>
    </w:p>
    <w:p w:rsidR="0086724D" w:rsidRPr="00BE1EA5" w:rsidRDefault="0086724D">
      <w:pPr>
        <w:pStyle w:val="Heading2"/>
        <w:rPr>
          <w:rFonts w:ascii="Arial" w:hAnsi="Arial" w:cs="Arial"/>
          <w:szCs w:val="24"/>
        </w:rPr>
      </w:pPr>
      <w:r w:rsidRPr="00BE1EA5">
        <w:rPr>
          <w:rFonts w:ascii="Arial" w:hAnsi="Arial" w:cs="Arial"/>
          <w:szCs w:val="24"/>
        </w:rPr>
        <w:t>IV.</w:t>
      </w:r>
      <w:r w:rsidRPr="00BE1EA5">
        <w:rPr>
          <w:rFonts w:ascii="Arial" w:hAnsi="Arial" w:cs="Arial"/>
          <w:szCs w:val="24"/>
        </w:rPr>
        <w:tab/>
        <w:t>TOPICS</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lastRenderedPageBreak/>
        <w:t>Measurement and Measurement Systems</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Properties of Matter</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Atoms, Molecules and Ions</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Ionic and Covalent Bonding</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Chemical Nomenclature</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Chemical Calculations</w:t>
      </w:r>
      <w:r w:rsidR="00F66649" w:rsidRPr="00BE1EA5">
        <w:rPr>
          <w:rFonts w:ascii="Arial" w:hAnsi="Arial" w:cs="Arial"/>
          <w:sz w:val="24"/>
          <w:szCs w:val="24"/>
        </w:rPr>
        <w:t xml:space="preserve"> and Reactions</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Solutions and Solubility</w:t>
      </w:r>
    </w:p>
    <w:p w:rsidR="0086724D" w:rsidRPr="00BE1EA5" w:rsidRDefault="0086724D">
      <w:pPr>
        <w:rPr>
          <w:rFonts w:ascii="Arial" w:hAnsi="Arial" w:cs="Arial"/>
          <w:sz w:val="24"/>
          <w:szCs w:val="24"/>
        </w:rPr>
      </w:pPr>
    </w:p>
    <w:p w:rsidR="0086724D" w:rsidRPr="00BE1EA5" w:rsidRDefault="0086724D" w:rsidP="009A54A4">
      <w:pPr>
        <w:numPr>
          <w:ilvl w:val="1"/>
          <w:numId w:val="5"/>
        </w:numPr>
        <w:rPr>
          <w:rFonts w:ascii="Arial" w:hAnsi="Arial" w:cs="Arial"/>
          <w:sz w:val="24"/>
          <w:szCs w:val="24"/>
        </w:rPr>
      </w:pPr>
      <w:r w:rsidRPr="00BE1EA5">
        <w:rPr>
          <w:rFonts w:ascii="Arial" w:hAnsi="Arial" w:cs="Arial"/>
          <w:sz w:val="24"/>
          <w:szCs w:val="24"/>
        </w:rPr>
        <w:t>Properties of Gases</w:t>
      </w:r>
    </w:p>
    <w:p w:rsidR="00F66649" w:rsidRDefault="00F66649" w:rsidP="00F66649">
      <w:pPr>
        <w:rPr>
          <w:rFonts w:ascii="Arial" w:hAnsi="Arial" w:cs="Arial"/>
          <w:sz w:val="24"/>
          <w:szCs w:val="24"/>
        </w:rPr>
      </w:pPr>
    </w:p>
    <w:p w:rsidR="00241E06" w:rsidRPr="00BE1EA5" w:rsidRDefault="00241E06" w:rsidP="00F66649">
      <w:pPr>
        <w:rPr>
          <w:rFonts w:ascii="Arial" w:hAnsi="Arial" w:cs="Arial"/>
          <w:sz w:val="24"/>
          <w:szCs w:val="24"/>
        </w:rPr>
      </w:pPr>
    </w:p>
    <w:p w:rsidR="0086724D" w:rsidRPr="00BE1EA5" w:rsidRDefault="0086724D">
      <w:pPr>
        <w:pStyle w:val="Heading1"/>
        <w:rPr>
          <w:rFonts w:ascii="Arial" w:hAnsi="Arial" w:cs="Arial"/>
          <w:szCs w:val="24"/>
        </w:rPr>
      </w:pPr>
      <w:r w:rsidRPr="00BE1EA5">
        <w:rPr>
          <w:rFonts w:ascii="Arial" w:hAnsi="Arial" w:cs="Arial"/>
          <w:szCs w:val="24"/>
        </w:rPr>
        <w:t>LABORATORY WORK</w:t>
      </w:r>
    </w:p>
    <w:p w:rsidR="0086724D" w:rsidRPr="00BE1EA5" w:rsidRDefault="0086724D">
      <w:pPr>
        <w:rPr>
          <w:rFonts w:ascii="Arial" w:hAnsi="Arial" w:cs="Arial"/>
          <w:sz w:val="24"/>
          <w:szCs w:val="24"/>
        </w:rPr>
      </w:pPr>
    </w:p>
    <w:p w:rsidR="0086724D" w:rsidRPr="00BE1EA5" w:rsidRDefault="0086724D">
      <w:pPr>
        <w:rPr>
          <w:rFonts w:ascii="Arial" w:hAnsi="Arial" w:cs="Arial"/>
          <w:sz w:val="24"/>
          <w:szCs w:val="24"/>
        </w:rPr>
      </w:pPr>
      <w:r w:rsidRPr="00BE1EA5">
        <w:rPr>
          <w:rFonts w:ascii="Arial" w:hAnsi="Arial" w:cs="Arial"/>
          <w:sz w:val="24"/>
          <w:szCs w:val="24"/>
        </w:rPr>
        <w:t>In a laboratory setting, the student will conduct experimental procedures to support the the</w:t>
      </w:r>
      <w:r w:rsidR="00AC665D" w:rsidRPr="00BE1EA5">
        <w:rPr>
          <w:rFonts w:ascii="Arial" w:hAnsi="Arial" w:cs="Arial"/>
          <w:sz w:val="24"/>
          <w:szCs w:val="24"/>
        </w:rPr>
        <w:t>oretical concepts.  The laboratory topics will include:</w:t>
      </w:r>
    </w:p>
    <w:p w:rsidR="0086724D" w:rsidRPr="00BE1EA5" w:rsidRDefault="0086724D">
      <w:pPr>
        <w:rPr>
          <w:rFonts w:ascii="Arial" w:hAnsi="Arial" w:cs="Arial"/>
          <w:sz w:val="24"/>
          <w:szCs w:val="24"/>
        </w:rPr>
      </w:pPr>
    </w:p>
    <w:p w:rsidR="00AC665D" w:rsidRPr="00BE1EA5" w:rsidRDefault="00AC665D" w:rsidP="00AC665D">
      <w:pPr>
        <w:pStyle w:val="ListParagraph"/>
        <w:numPr>
          <w:ilvl w:val="0"/>
          <w:numId w:val="4"/>
        </w:numPr>
        <w:rPr>
          <w:rFonts w:ascii="Arial" w:hAnsi="Arial" w:cs="Arial"/>
          <w:sz w:val="24"/>
          <w:szCs w:val="24"/>
        </w:rPr>
      </w:pPr>
      <w:r w:rsidRPr="00BE1EA5">
        <w:rPr>
          <w:rFonts w:ascii="Arial" w:hAnsi="Arial" w:cs="Arial"/>
          <w:sz w:val="24"/>
          <w:szCs w:val="24"/>
        </w:rPr>
        <w:t>Reading instruments and recording measurements using correct precision.</w:t>
      </w:r>
    </w:p>
    <w:p w:rsidR="0026711F" w:rsidRPr="00BE1EA5" w:rsidRDefault="0086724D" w:rsidP="00D5335E">
      <w:pPr>
        <w:pStyle w:val="ListParagraph"/>
        <w:numPr>
          <w:ilvl w:val="0"/>
          <w:numId w:val="4"/>
        </w:numPr>
        <w:rPr>
          <w:rFonts w:ascii="Arial" w:hAnsi="Arial" w:cs="Arial"/>
          <w:sz w:val="24"/>
          <w:szCs w:val="24"/>
        </w:rPr>
      </w:pPr>
      <w:r w:rsidRPr="00BE1EA5">
        <w:rPr>
          <w:rFonts w:ascii="Arial" w:hAnsi="Arial" w:cs="Arial"/>
          <w:sz w:val="24"/>
          <w:szCs w:val="24"/>
        </w:rPr>
        <w:t xml:space="preserve">Determine the density </w:t>
      </w:r>
      <w:r w:rsidR="00A731E8" w:rsidRPr="00BE1EA5">
        <w:rPr>
          <w:rFonts w:ascii="Arial" w:hAnsi="Arial" w:cs="Arial"/>
          <w:sz w:val="24"/>
          <w:szCs w:val="24"/>
        </w:rPr>
        <w:t>of an unknown solid and liquid using gravimetric (weighing) technique</w:t>
      </w:r>
      <w:r w:rsidRPr="00BE1EA5">
        <w:rPr>
          <w:rFonts w:ascii="Arial" w:hAnsi="Arial" w:cs="Arial"/>
          <w:sz w:val="24"/>
          <w:szCs w:val="24"/>
        </w:rPr>
        <w:t>.</w:t>
      </w:r>
    </w:p>
    <w:p w:rsidR="0086724D" w:rsidRPr="00BE1EA5" w:rsidRDefault="00D5335E" w:rsidP="009A54A4">
      <w:pPr>
        <w:numPr>
          <w:ilvl w:val="0"/>
          <w:numId w:val="4"/>
        </w:numPr>
        <w:rPr>
          <w:rFonts w:ascii="Arial" w:hAnsi="Arial" w:cs="Arial"/>
          <w:sz w:val="24"/>
          <w:szCs w:val="24"/>
        </w:rPr>
      </w:pPr>
      <w:r w:rsidRPr="00BE1EA5">
        <w:rPr>
          <w:rFonts w:ascii="Arial" w:hAnsi="Arial" w:cs="Arial"/>
          <w:sz w:val="24"/>
          <w:szCs w:val="24"/>
        </w:rPr>
        <w:t>Separation of an unknown</w:t>
      </w:r>
      <w:r w:rsidR="0086724D" w:rsidRPr="00BE1EA5">
        <w:rPr>
          <w:rFonts w:ascii="Arial" w:hAnsi="Arial" w:cs="Arial"/>
          <w:sz w:val="24"/>
          <w:szCs w:val="24"/>
        </w:rPr>
        <w:t xml:space="preserve"> into its components based on</w:t>
      </w:r>
      <w:r w:rsidR="00803A03" w:rsidRPr="00BE1EA5">
        <w:rPr>
          <w:rFonts w:ascii="Arial" w:hAnsi="Arial" w:cs="Arial"/>
          <w:sz w:val="24"/>
          <w:szCs w:val="24"/>
        </w:rPr>
        <w:t xml:space="preserve"> </w:t>
      </w:r>
      <w:r w:rsidR="0086724D" w:rsidRPr="00BE1EA5">
        <w:rPr>
          <w:rFonts w:ascii="Arial" w:hAnsi="Arial" w:cs="Arial"/>
          <w:sz w:val="24"/>
          <w:szCs w:val="24"/>
        </w:rPr>
        <w:t xml:space="preserve">differences in physical </w:t>
      </w:r>
      <w:r w:rsidR="00803A03" w:rsidRPr="00BE1EA5">
        <w:rPr>
          <w:rFonts w:ascii="Arial" w:hAnsi="Arial" w:cs="Arial"/>
          <w:sz w:val="24"/>
          <w:szCs w:val="24"/>
        </w:rPr>
        <w:t xml:space="preserve">    </w:t>
      </w:r>
      <w:r w:rsidR="0086724D" w:rsidRPr="00BE1EA5">
        <w:rPr>
          <w:rFonts w:ascii="Arial" w:hAnsi="Arial" w:cs="Arial"/>
          <w:sz w:val="24"/>
          <w:szCs w:val="24"/>
        </w:rPr>
        <w:t>properties.</w:t>
      </w:r>
    </w:p>
    <w:p w:rsidR="00D5335E" w:rsidRPr="00BE1EA5" w:rsidRDefault="00D5335E" w:rsidP="009A54A4">
      <w:pPr>
        <w:numPr>
          <w:ilvl w:val="0"/>
          <w:numId w:val="4"/>
        </w:numPr>
        <w:rPr>
          <w:rFonts w:ascii="Arial" w:hAnsi="Arial" w:cs="Arial"/>
          <w:sz w:val="24"/>
          <w:szCs w:val="24"/>
        </w:rPr>
      </w:pPr>
      <w:r w:rsidRPr="00BE1EA5">
        <w:rPr>
          <w:rFonts w:ascii="Arial" w:hAnsi="Arial" w:cs="Arial"/>
          <w:sz w:val="24"/>
          <w:szCs w:val="24"/>
        </w:rPr>
        <w:t>Chromatography to separate compounds based on polarity.</w:t>
      </w:r>
    </w:p>
    <w:p w:rsidR="0086724D" w:rsidRPr="00BE1EA5" w:rsidRDefault="0086724D" w:rsidP="00D5335E">
      <w:pPr>
        <w:numPr>
          <w:ilvl w:val="0"/>
          <w:numId w:val="4"/>
        </w:numPr>
        <w:rPr>
          <w:rFonts w:ascii="Arial" w:hAnsi="Arial" w:cs="Arial"/>
          <w:sz w:val="24"/>
          <w:szCs w:val="24"/>
        </w:rPr>
      </w:pPr>
      <w:r w:rsidRPr="00BE1EA5">
        <w:rPr>
          <w:rFonts w:ascii="Arial" w:hAnsi="Arial" w:cs="Arial"/>
          <w:sz w:val="24"/>
          <w:szCs w:val="24"/>
        </w:rPr>
        <w:t>Determine the mass percentage of water in a hydrate and calculate the formula of an unknown hydrate.</w:t>
      </w:r>
    </w:p>
    <w:p w:rsidR="0086724D" w:rsidRPr="00BE1EA5" w:rsidRDefault="0086724D" w:rsidP="009A54A4">
      <w:pPr>
        <w:numPr>
          <w:ilvl w:val="0"/>
          <w:numId w:val="4"/>
        </w:numPr>
        <w:rPr>
          <w:rFonts w:ascii="Arial" w:hAnsi="Arial" w:cs="Arial"/>
          <w:sz w:val="24"/>
          <w:szCs w:val="24"/>
        </w:rPr>
      </w:pPr>
      <w:r w:rsidRPr="00BE1EA5">
        <w:rPr>
          <w:rFonts w:ascii="Arial" w:hAnsi="Arial" w:cs="Arial"/>
          <w:sz w:val="24"/>
          <w:szCs w:val="24"/>
        </w:rPr>
        <w:t>Conduct chemical reactions and identify the products formed from the given reactants.</w:t>
      </w:r>
    </w:p>
    <w:p w:rsidR="0086724D" w:rsidRPr="00BE1EA5" w:rsidRDefault="0086724D">
      <w:pPr>
        <w:rPr>
          <w:rFonts w:ascii="Arial" w:hAnsi="Arial" w:cs="Arial"/>
          <w:sz w:val="24"/>
          <w:szCs w:val="24"/>
        </w:rPr>
      </w:pPr>
    </w:p>
    <w:p w:rsidR="00D5335E" w:rsidRPr="00BE1EA5" w:rsidRDefault="00D5335E">
      <w:pPr>
        <w:rPr>
          <w:rFonts w:ascii="Arial" w:hAnsi="Arial" w:cs="Arial"/>
          <w:sz w:val="24"/>
          <w:szCs w:val="24"/>
        </w:rPr>
      </w:pPr>
    </w:p>
    <w:p w:rsidR="0086724D" w:rsidRPr="00BE1EA5" w:rsidRDefault="0086724D">
      <w:pPr>
        <w:rPr>
          <w:rFonts w:ascii="Arial" w:hAnsi="Arial" w:cs="Arial"/>
          <w:b/>
          <w:sz w:val="24"/>
          <w:szCs w:val="24"/>
        </w:rPr>
      </w:pPr>
      <w:r w:rsidRPr="00BE1EA5">
        <w:rPr>
          <w:rFonts w:ascii="Arial" w:hAnsi="Arial" w:cs="Arial"/>
          <w:b/>
          <w:sz w:val="24"/>
          <w:szCs w:val="24"/>
        </w:rPr>
        <w:t>V.</w:t>
      </w:r>
      <w:r w:rsidRPr="00BE1EA5">
        <w:rPr>
          <w:rFonts w:ascii="Arial" w:hAnsi="Arial" w:cs="Arial"/>
          <w:b/>
          <w:sz w:val="24"/>
          <w:szCs w:val="24"/>
        </w:rPr>
        <w:tab/>
        <w:t>REQUIRED RESOURCES/TEXTS/MATERIALS:</w:t>
      </w:r>
    </w:p>
    <w:p w:rsidR="0086724D" w:rsidRPr="00BE1EA5" w:rsidRDefault="0086724D">
      <w:pPr>
        <w:rPr>
          <w:rFonts w:ascii="Arial" w:hAnsi="Arial" w:cs="Arial"/>
          <w:sz w:val="24"/>
          <w:szCs w:val="24"/>
        </w:rPr>
      </w:pPr>
    </w:p>
    <w:p w:rsidR="0086724D" w:rsidRPr="00BE1EA5" w:rsidRDefault="006C0002" w:rsidP="00D5335E">
      <w:pPr>
        <w:pStyle w:val="ListParagraph"/>
        <w:numPr>
          <w:ilvl w:val="0"/>
          <w:numId w:val="19"/>
        </w:numPr>
        <w:rPr>
          <w:rFonts w:ascii="Arial" w:hAnsi="Arial" w:cs="Arial"/>
          <w:sz w:val="24"/>
          <w:szCs w:val="24"/>
        </w:rPr>
      </w:pPr>
      <w:r w:rsidRPr="00BE1EA5">
        <w:rPr>
          <w:rFonts w:ascii="Arial" w:hAnsi="Arial" w:cs="Arial"/>
          <w:sz w:val="24"/>
          <w:szCs w:val="24"/>
        </w:rPr>
        <w:t xml:space="preserve">Textbook: </w:t>
      </w:r>
      <w:r w:rsidR="00B076E4" w:rsidRPr="00BE1EA5">
        <w:rPr>
          <w:rFonts w:ascii="Arial" w:hAnsi="Arial" w:cs="Arial"/>
          <w:sz w:val="24"/>
          <w:szCs w:val="24"/>
        </w:rPr>
        <w:t>Corwin, Charles H. (2014</w:t>
      </w:r>
      <w:r w:rsidR="00FA7CAD" w:rsidRPr="00BE1EA5">
        <w:rPr>
          <w:rFonts w:ascii="Arial" w:hAnsi="Arial" w:cs="Arial"/>
          <w:sz w:val="24"/>
          <w:szCs w:val="24"/>
        </w:rPr>
        <w:t xml:space="preserve">). </w:t>
      </w:r>
      <w:r w:rsidR="0029258F" w:rsidRPr="00BE1EA5">
        <w:rPr>
          <w:rFonts w:ascii="Arial" w:hAnsi="Arial" w:cs="Arial"/>
          <w:i/>
          <w:sz w:val="24"/>
          <w:szCs w:val="24"/>
        </w:rPr>
        <w:t xml:space="preserve"> Introductory</w:t>
      </w:r>
      <w:r w:rsidR="00FA7CAD" w:rsidRPr="00BE1EA5">
        <w:rPr>
          <w:rFonts w:ascii="Arial" w:hAnsi="Arial" w:cs="Arial"/>
          <w:i/>
          <w:sz w:val="24"/>
          <w:szCs w:val="24"/>
        </w:rPr>
        <w:t xml:space="preserve"> Chemistry</w:t>
      </w:r>
      <w:r w:rsidR="00B076E4" w:rsidRPr="00BE1EA5">
        <w:rPr>
          <w:rFonts w:ascii="Arial" w:hAnsi="Arial" w:cs="Arial"/>
          <w:i/>
          <w:sz w:val="24"/>
          <w:szCs w:val="24"/>
        </w:rPr>
        <w:t>: Concepts and Critical Thinking</w:t>
      </w:r>
      <w:r w:rsidR="00EF7618" w:rsidRPr="00BE1EA5">
        <w:rPr>
          <w:rFonts w:ascii="Arial" w:hAnsi="Arial" w:cs="Arial"/>
          <w:i/>
          <w:sz w:val="24"/>
          <w:szCs w:val="24"/>
        </w:rPr>
        <w:t xml:space="preserve">, </w:t>
      </w:r>
      <w:r w:rsidR="00B076E4" w:rsidRPr="00BE1EA5">
        <w:rPr>
          <w:rFonts w:ascii="Arial" w:hAnsi="Arial" w:cs="Arial"/>
          <w:sz w:val="24"/>
          <w:szCs w:val="24"/>
        </w:rPr>
        <w:t>7</w:t>
      </w:r>
      <w:r w:rsidR="0029258F" w:rsidRPr="00BE1EA5">
        <w:rPr>
          <w:rFonts w:ascii="Arial" w:hAnsi="Arial" w:cs="Arial"/>
          <w:sz w:val="24"/>
          <w:szCs w:val="24"/>
          <w:vertAlign w:val="superscript"/>
        </w:rPr>
        <w:t>th</w:t>
      </w:r>
      <w:r w:rsidR="00EF7618" w:rsidRPr="00BE1EA5">
        <w:rPr>
          <w:rFonts w:ascii="Arial" w:hAnsi="Arial" w:cs="Arial"/>
          <w:sz w:val="24"/>
          <w:szCs w:val="24"/>
        </w:rPr>
        <w:t xml:space="preserve"> E</w:t>
      </w:r>
      <w:r w:rsidRPr="00BE1EA5">
        <w:rPr>
          <w:rFonts w:ascii="Arial" w:hAnsi="Arial" w:cs="Arial"/>
          <w:sz w:val="24"/>
          <w:szCs w:val="24"/>
        </w:rPr>
        <w:t>dition</w:t>
      </w:r>
      <w:r w:rsidR="003F268B" w:rsidRPr="00BE1EA5">
        <w:rPr>
          <w:rFonts w:ascii="Arial" w:hAnsi="Arial" w:cs="Arial"/>
          <w:sz w:val="24"/>
          <w:szCs w:val="24"/>
        </w:rPr>
        <w:t>. Pearson Education, Inc</w:t>
      </w:r>
      <w:r w:rsidR="00EF7618" w:rsidRPr="00BE1EA5">
        <w:rPr>
          <w:rFonts w:ascii="Arial" w:hAnsi="Arial" w:cs="Arial"/>
          <w:sz w:val="24"/>
          <w:szCs w:val="24"/>
        </w:rPr>
        <w:t>.</w:t>
      </w:r>
    </w:p>
    <w:p w:rsidR="00EF7618" w:rsidRPr="00BE1EA5" w:rsidRDefault="00EF7618" w:rsidP="00EF7618">
      <w:pPr>
        <w:pStyle w:val="ListParagraph"/>
        <w:ind w:left="1080"/>
        <w:rPr>
          <w:rFonts w:ascii="Arial" w:hAnsi="Arial" w:cs="Arial"/>
          <w:sz w:val="24"/>
          <w:szCs w:val="24"/>
        </w:rPr>
      </w:pPr>
    </w:p>
    <w:p w:rsidR="0086724D" w:rsidRPr="00BE1EA5" w:rsidRDefault="00D5335E" w:rsidP="00364A75">
      <w:pPr>
        <w:ind w:firstLine="720"/>
        <w:rPr>
          <w:rFonts w:ascii="Arial" w:hAnsi="Arial" w:cs="Arial"/>
          <w:sz w:val="24"/>
          <w:szCs w:val="24"/>
        </w:rPr>
      </w:pPr>
      <w:r w:rsidRPr="00BE1EA5">
        <w:rPr>
          <w:rFonts w:ascii="Arial" w:hAnsi="Arial" w:cs="Arial"/>
          <w:sz w:val="24"/>
          <w:szCs w:val="24"/>
        </w:rPr>
        <w:t xml:space="preserve">2. </w:t>
      </w:r>
      <w:r w:rsidR="008B4F5B" w:rsidRPr="00BE1EA5">
        <w:rPr>
          <w:rFonts w:ascii="Arial" w:hAnsi="Arial" w:cs="Arial"/>
          <w:sz w:val="24"/>
          <w:szCs w:val="24"/>
        </w:rPr>
        <w:t xml:space="preserve">  </w:t>
      </w:r>
      <w:r w:rsidR="0086724D" w:rsidRPr="00BE1EA5">
        <w:rPr>
          <w:rFonts w:ascii="Arial" w:hAnsi="Arial" w:cs="Arial"/>
          <w:sz w:val="24"/>
          <w:szCs w:val="24"/>
        </w:rPr>
        <w:t xml:space="preserve">Lab Materials: Lab Coat, Safety Glasses </w:t>
      </w:r>
    </w:p>
    <w:p w:rsidR="0086724D" w:rsidRPr="00BE1EA5" w:rsidRDefault="00241E06">
      <w:pPr>
        <w:pStyle w:val="Header"/>
        <w:rPr>
          <w:rFonts w:ascii="Arial" w:hAnsi="Arial" w:cs="Arial"/>
          <w:sz w:val="24"/>
          <w:szCs w:val="24"/>
        </w:rPr>
      </w:pPr>
      <w:r>
        <w:rPr>
          <w:rFonts w:ascii="Arial" w:hAnsi="Arial" w:cs="Arial"/>
          <w:sz w:val="24"/>
          <w:szCs w:val="24"/>
        </w:rPr>
        <w:br w:type="page"/>
      </w:r>
    </w:p>
    <w:p w:rsidR="0086724D" w:rsidRPr="00BE1EA5" w:rsidRDefault="0086724D">
      <w:pPr>
        <w:rPr>
          <w:rFonts w:ascii="Arial" w:hAnsi="Arial" w:cs="Arial"/>
          <w:b/>
          <w:sz w:val="24"/>
          <w:szCs w:val="24"/>
        </w:rPr>
      </w:pPr>
      <w:r w:rsidRPr="00BE1EA5">
        <w:rPr>
          <w:rFonts w:ascii="Arial" w:hAnsi="Arial" w:cs="Arial"/>
          <w:b/>
          <w:sz w:val="24"/>
          <w:szCs w:val="24"/>
        </w:rPr>
        <w:lastRenderedPageBreak/>
        <w:t xml:space="preserve">VI. </w:t>
      </w:r>
      <w:r w:rsidRPr="00BE1EA5">
        <w:rPr>
          <w:rFonts w:ascii="Arial" w:hAnsi="Arial" w:cs="Arial"/>
          <w:b/>
          <w:sz w:val="24"/>
          <w:szCs w:val="24"/>
        </w:rPr>
        <w:tab/>
        <w:t>EVALUATION PROCESS/GRADING SYSTEM</w:t>
      </w:r>
    </w:p>
    <w:p w:rsidR="0086724D" w:rsidRPr="00BE1EA5" w:rsidRDefault="0086724D">
      <w:pPr>
        <w:rPr>
          <w:rFonts w:ascii="Arial" w:hAnsi="Arial" w:cs="Arial"/>
          <w:sz w:val="24"/>
          <w:szCs w:val="24"/>
        </w:rPr>
      </w:pPr>
      <w:r w:rsidRPr="00BE1EA5">
        <w:rPr>
          <w:rFonts w:ascii="Arial" w:hAnsi="Arial" w:cs="Arial"/>
          <w:sz w:val="24"/>
          <w:szCs w:val="24"/>
        </w:rPr>
        <w:tab/>
      </w:r>
    </w:p>
    <w:p w:rsidR="00EF7618" w:rsidRPr="00BE1EA5" w:rsidRDefault="00EF7618" w:rsidP="00465AAF">
      <w:pPr>
        <w:ind w:left="720"/>
        <w:rPr>
          <w:rFonts w:ascii="Arial" w:hAnsi="Arial" w:cs="Arial"/>
          <w:sz w:val="24"/>
          <w:szCs w:val="24"/>
        </w:rPr>
      </w:pPr>
      <w:r w:rsidRPr="00BE1EA5">
        <w:rPr>
          <w:rFonts w:ascii="Arial" w:hAnsi="Arial" w:cs="Arial"/>
          <w:sz w:val="24"/>
          <w:szCs w:val="24"/>
        </w:rPr>
        <w:t>Evaluation methods:</w:t>
      </w:r>
    </w:p>
    <w:p w:rsidR="00EF7618" w:rsidRPr="00BE1EA5" w:rsidRDefault="00EF7618" w:rsidP="00465AAF">
      <w:pPr>
        <w:ind w:left="720"/>
        <w:rPr>
          <w:rFonts w:ascii="Arial" w:hAnsi="Arial" w:cs="Arial"/>
          <w:sz w:val="24"/>
          <w:szCs w:val="24"/>
        </w:rPr>
      </w:pPr>
    </w:p>
    <w:p w:rsidR="00465AAF" w:rsidRPr="00BE1EA5" w:rsidRDefault="00465AAF" w:rsidP="00465AAF">
      <w:pPr>
        <w:pStyle w:val="PlainText"/>
        <w:ind w:left="720"/>
        <w:rPr>
          <w:rFonts w:ascii="Arial" w:hAnsi="Arial" w:cs="Arial"/>
          <w:sz w:val="24"/>
          <w:szCs w:val="24"/>
        </w:rPr>
      </w:pPr>
      <w:r w:rsidRPr="00BE1EA5">
        <w:rPr>
          <w:rFonts w:ascii="Arial" w:hAnsi="Arial" w:cs="Arial"/>
          <w:sz w:val="24"/>
          <w:szCs w:val="24"/>
        </w:rPr>
        <w:t>Unit Tests (5 units at 10% each)</w:t>
      </w:r>
      <w:r w:rsidR="00241E06">
        <w:rPr>
          <w:rFonts w:ascii="Arial" w:hAnsi="Arial" w:cs="Arial"/>
          <w:sz w:val="24"/>
          <w:szCs w:val="24"/>
        </w:rPr>
        <w:tab/>
      </w:r>
      <w:r w:rsidRPr="00BE1EA5">
        <w:rPr>
          <w:rFonts w:ascii="Arial" w:hAnsi="Arial" w:cs="Arial"/>
          <w:sz w:val="24"/>
          <w:szCs w:val="24"/>
        </w:rPr>
        <w:t>50%</w:t>
      </w:r>
    </w:p>
    <w:p w:rsidR="00465AAF" w:rsidRPr="00BE1EA5" w:rsidRDefault="00465AAF" w:rsidP="00465AAF">
      <w:pPr>
        <w:pStyle w:val="PlainText"/>
        <w:ind w:left="720"/>
        <w:rPr>
          <w:rFonts w:ascii="Arial" w:hAnsi="Arial" w:cs="Arial"/>
          <w:sz w:val="24"/>
          <w:szCs w:val="24"/>
        </w:rPr>
      </w:pPr>
      <w:r w:rsidRPr="00BE1EA5">
        <w:rPr>
          <w:rFonts w:ascii="Arial" w:hAnsi="Arial" w:cs="Arial"/>
          <w:sz w:val="24"/>
          <w:szCs w:val="24"/>
        </w:rPr>
        <w:t>Lab Work</w:t>
      </w:r>
      <w:r w:rsidRPr="00BE1EA5">
        <w:rPr>
          <w:rFonts w:ascii="Arial" w:hAnsi="Arial" w:cs="Arial"/>
          <w:sz w:val="24"/>
          <w:szCs w:val="24"/>
        </w:rPr>
        <w:tab/>
      </w:r>
      <w:r w:rsidRPr="00BE1EA5">
        <w:rPr>
          <w:rFonts w:ascii="Arial" w:hAnsi="Arial" w:cs="Arial"/>
          <w:sz w:val="24"/>
          <w:szCs w:val="24"/>
        </w:rPr>
        <w:tab/>
      </w:r>
      <w:r w:rsidRPr="00BE1EA5">
        <w:rPr>
          <w:rFonts w:ascii="Arial" w:hAnsi="Arial" w:cs="Arial"/>
          <w:sz w:val="24"/>
          <w:szCs w:val="24"/>
        </w:rPr>
        <w:tab/>
        <w:t xml:space="preserve">           30%</w:t>
      </w:r>
    </w:p>
    <w:p w:rsidR="00465AAF" w:rsidRDefault="00465AAF" w:rsidP="00465AAF">
      <w:pPr>
        <w:pStyle w:val="PlainText"/>
        <w:ind w:left="720"/>
        <w:rPr>
          <w:rFonts w:ascii="Arial" w:hAnsi="Arial" w:cs="Arial"/>
          <w:sz w:val="24"/>
          <w:szCs w:val="24"/>
        </w:rPr>
      </w:pPr>
      <w:r w:rsidRPr="00BE1EA5">
        <w:rPr>
          <w:rFonts w:ascii="Arial" w:hAnsi="Arial" w:cs="Arial"/>
          <w:sz w:val="24"/>
          <w:szCs w:val="24"/>
        </w:rPr>
        <w:t>Final Exam</w:t>
      </w:r>
      <w:r w:rsidRPr="00BE1EA5">
        <w:rPr>
          <w:rFonts w:ascii="Arial" w:hAnsi="Arial" w:cs="Arial"/>
          <w:sz w:val="24"/>
          <w:szCs w:val="24"/>
        </w:rPr>
        <w:tab/>
      </w:r>
      <w:r w:rsidR="00241E06">
        <w:rPr>
          <w:rFonts w:ascii="Arial" w:hAnsi="Arial" w:cs="Arial"/>
          <w:sz w:val="24"/>
          <w:szCs w:val="24"/>
        </w:rPr>
        <w:tab/>
      </w:r>
      <w:r w:rsidR="00241E06">
        <w:rPr>
          <w:rFonts w:ascii="Arial" w:hAnsi="Arial" w:cs="Arial"/>
          <w:sz w:val="24"/>
          <w:szCs w:val="24"/>
        </w:rPr>
        <w:tab/>
      </w:r>
      <w:r w:rsidR="00241E06">
        <w:rPr>
          <w:rFonts w:ascii="Arial" w:hAnsi="Arial" w:cs="Arial"/>
          <w:sz w:val="24"/>
          <w:szCs w:val="24"/>
        </w:rPr>
        <w:tab/>
      </w:r>
      <w:r w:rsidRPr="00BE1EA5">
        <w:rPr>
          <w:rFonts w:ascii="Arial" w:hAnsi="Arial" w:cs="Arial"/>
          <w:sz w:val="24"/>
          <w:szCs w:val="24"/>
        </w:rPr>
        <w:t>20%</w:t>
      </w:r>
    </w:p>
    <w:p w:rsidR="00241E06" w:rsidRPr="00BE1EA5" w:rsidRDefault="00241E06" w:rsidP="00465AAF">
      <w:pPr>
        <w:pStyle w:val="PlainText"/>
        <w:ind w:left="720"/>
        <w:rPr>
          <w:rFonts w:ascii="Arial" w:hAnsi="Arial" w:cs="Arial"/>
          <w:sz w:val="24"/>
          <w:szCs w:val="24"/>
        </w:rPr>
      </w:pPr>
    </w:p>
    <w:p w:rsidR="00465AAF" w:rsidRPr="00BE1EA5" w:rsidRDefault="00465AAF" w:rsidP="00465AAF">
      <w:pPr>
        <w:pStyle w:val="PlainText"/>
        <w:ind w:left="720"/>
        <w:rPr>
          <w:rFonts w:ascii="Arial" w:hAnsi="Arial" w:cs="Arial"/>
          <w:sz w:val="24"/>
          <w:szCs w:val="24"/>
        </w:rPr>
      </w:pPr>
    </w:p>
    <w:p w:rsidR="006B2654" w:rsidRPr="00BE1EA5" w:rsidRDefault="00465AAF" w:rsidP="00465AAF">
      <w:pPr>
        <w:pStyle w:val="PlainText"/>
        <w:ind w:left="720"/>
        <w:rPr>
          <w:rFonts w:ascii="Arial" w:hAnsi="Arial" w:cs="Arial"/>
          <w:b/>
          <w:i/>
          <w:sz w:val="24"/>
          <w:szCs w:val="24"/>
        </w:rPr>
      </w:pPr>
      <w:r w:rsidRPr="00BE1EA5">
        <w:rPr>
          <w:rFonts w:ascii="Arial" w:hAnsi="Arial" w:cs="Arial"/>
          <w:b/>
          <w:i/>
          <w:sz w:val="24"/>
          <w:szCs w:val="24"/>
        </w:rPr>
        <w:t>Note</w:t>
      </w:r>
      <w:r w:rsidR="006B2654" w:rsidRPr="00BE1EA5">
        <w:rPr>
          <w:rFonts w:ascii="Arial" w:hAnsi="Arial" w:cs="Arial"/>
          <w:b/>
          <w:i/>
          <w:sz w:val="24"/>
          <w:szCs w:val="24"/>
        </w:rPr>
        <w:t>s</w:t>
      </w:r>
      <w:r w:rsidRPr="00BE1EA5">
        <w:rPr>
          <w:rFonts w:ascii="Arial" w:hAnsi="Arial" w:cs="Arial"/>
          <w:b/>
          <w:i/>
          <w:sz w:val="24"/>
          <w:szCs w:val="24"/>
        </w:rPr>
        <w:t xml:space="preserve">: </w:t>
      </w:r>
    </w:p>
    <w:p w:rsidR="00465AAF" w:rsidRPr="00BE1EA5" w:rsidRDefault="00465AAF" w:rsidP="006B2654">
      <w:pPr>
        <w:pStyle w:val="PlainText"/>
        <w:numPr>
          <w:ilvl w:val="0"/>
          <w:numId w:val="20"/>
        </w:numPr>
        <w:rPr>
          <w:rFonts w:ascii="Arial" w:hAnsi="Arial" w:cs="Arial"/>
          <w:b/>
          <w:i/>
          <w:sz w:val="24"/>
          <w:szCs w:val="24"/>
        </w:rPr>
      </w:pPr>
      <w:r w:rsidRPr="00BE1EA5">
        <w:rPr>
          <w:rFonts w:ascii="Arial" w:hAnsi="Arial" w:cs="Arial"/>
          <w:b/>
          <w:i/>
          <w:sz w:val="24"/>
          <w:szCs w:val="24"/>
        </w:rPr>
        <w:t>Students must achieve an average of at least 50% on test and exam material, independent from the lab work, to obtain a passing grade in the course.</w:t>
      </w:r>
    </w:p>
    <w:p w:rsidR="001344CB" w:rsidRPr="00BE1EA5" w:rsidRDefault="001344CB" w:rsidP="006B2654">
      <w:pPr>
        <w:pStyle w:val="PlainText"/>
        <w:numPr>
          <w:ilvl w:val="0"/>
          <w:numId w:val="20"/>
        </w:numPr>
        <w:rPr>
          <w:rFonts w:ascii="Arial" w:hAnsi="Arial" w:cs="Arial"/>
          <w:b/>
          <w:i/>
          <w:sz w:val="24"/>
          <w:szCs w:val="24"/>
        </w:rPr>
      </w:pPr>
      <w:r w:rsidRPr="00BE1EA5">
        <w:rPr>
          <w:rFonts w:ascii="Arial" w:hAnsi="Arial" w:cs="Arial"/>
          <w:b/>
          <w:i/>
          <w:sz w:val="24"/>
          <w:szCs w:val="24"/>
        </w:rPr>
        <w:t xml:space="preserve">Students must achieve a minimum grade of 50% on lab material, independent from the test/exam grade, to </w:t>
      </w:r>
      <w:r w:rsidR="00FC4215" w:rsidRPr="00BE1EA5">
        <w:rPr>
          <w:rFonts w:ascii="Arial" w:hAnsi="Arial" w:cs="Arial"/>
          <w:b/>
          <w:i/>
          <w:sz w:val="24"/>
          <w:szCs w:val="24"/>
        </w:rPr>
        <w:t>obtain</w:t>
      </w:r>
      <w:r w:rsidRPr="00BE1EA5">
        <w:rPr>
          <w:rFonts w:ascii="Arial" w:hAnsi="Arial" w:cs="Arial"/>
          <w:b/>
          <w:i/>
          <w:sz w:val="24"/>
          <w:szCs w:val="24"/>
        </w:rPr>
        <w:t xml:space="preserve"> a passing grade in the course. </w:t>
      </w:r>
    </w:p>
    <w:p w:rsidR="006B2654" w:rsidRPr="00BE1EA5" w:rsidRDefault="002C31AF" w:rsidP="002C31AF">
      <w:pPr>
        <w:pStyle w:val="ListParagraph"/>
        <w:widowControl w:val="0"/>
        <w:numPr>
          <w:ilvl w:val="0"/>
          <w:numId w:val="20"/>
        </w:numPr>
        <w:rPr>
          <w:rFonts w:ascii="Arial" w:hAnsi="Arial" w:cs="Arial"/>
          <w:b/>
          <w:i/>
          <w:sz w:val="24"/>
          <w:szCs w:val="24"/>
        </w:rPr>
      </w:pPr>
      <w:r w:rsidRPr="00BE1EA5">
        <w:rPr>
          <w:rFonts w:ascii="Arial" w:hAnsi="Arial" w:cs="Arial"/>
          <w:b/>
          <w:i/>
          <w:sz w:val="24"/>
          <w:szCs w:val="24"/>
          <w:lang w:val="en-GB"/>
        </w:rPr>
        <w:t>Missed tests</w:t>
      </w:r>
      <w:r w:rsidR="001344CB" w:rsidRPr="00BE1EA5">
        <w:rPr>
          <w:rFonts w:ascii="Arial" w:hAnsi="Arial" w:cs="Arial"/>
          <w:b/>
          <w:i/>
          <w:sz w:val="24"/>
          <w:szCs w:val="24"/>
          <w:lang w:val="en-GB"/>
        </w:rPr>
        <w:t xml:space="preserve">, labs, or </w:t>
      </w:r>
      <w:r w:rsidRPr="00BE1EA5">
        <w:rPr>
          <w:rFonts w:ascii="Arial" w:hAnsi="Arial" w:cs="Arial"/>
          <w:b/>
          <w:i/>
          <w:sz w:val="24"/>
          <w:szCs w:val="24"/>
          <w:lang w:val="en-GB"/>
        </w:rPr>
        <w:t>exam will be given a grade of 0 unless notification of a legitimate reason is given PRIOR to test</w:t>
      </w:r>
      <w:r w:rsidR="001344CB" w:rsidRPr="00BE1EA5">
        <w:rPr>
          <w:rFonts w:ascii="Arial" w:hAnsi="Arial" w:cs="Arial"/>
          <w:b/>
          <w:i/>
          <w:sz w:val="24"/>
          <w:szCs w:val="24"/>
          <w:lang w:val="en-GB"/>
        </w:rPr>
        <w:t>/lab</w:t>
      </w:r>
      <w:r w:rsidRPr="00BE1EA5">
        <w:rPr>
          <w:rFonts w:ascii="Arial" w:hAnsi="Arial" w:cs="Arial"/>
          <w:b/>
          <w:i/>
          <w:sz w:val="24"/>
          <w:szCs w:val="24"/>
          <w:lang w:val="en-GB"/>
        </w:rPr>
        <w:t xml:space="preserve"> time.  Regardless of the circumstances, please discuss the situation and available options with your professor upon return to class.</w:t>
      </w:r>
    </w:p>
    <w:p w:rsidR="00EF7618" w:rsidRDefault="00EF7618">
      <w:pPr>
        <w:rPr>
          <w:rFonts w:ascii="Arial" w:hAnsi="Arial" w:cs="Arial"/>
          <w:sz w:val="24"/>
          <w:szCs w:val="24"/>
        </w:rPr>
      </w:pPr>
    </w:p>
    <w:p w:rsidR="00241E06" w:rsidRPr="00BE1EA5" w:rsidRDefault="00241E06">
      <w:pPr>
        <w:rPr>
          <w:rFonts w:ascii="Arial" w:hAnsi="Arial" w:cs="Arial"/>
          <w:sz w:val="24"/>
          <w:szCs w:val="24"/>
        </w:rPr>
      </w:pPr>
    </w:p>
    <w:tbl>
      <w:tblPr>
        <w:tblW w:w="0" w:type="auto"/>
        <w:tblLayout w:type="fixed"/>
        <w:tblLook w:val="0000" w:firstRow="0" w:lastRow="0" w:firstColumn="0" w:lastColumn="0" w:noHBand="0" w:noVBand="0"/>
      </w:tblPr>
      <w:tblGrid>
        <w:gridCol w:w="828"/>
        <w:gridCol w:w="8028"/>
      </w:tblGrid>
      <w:tr w:rsidR="0086724D" w:rsidRPr="00241E06">
        <w:trPr>
          <w:cantSplit/>
        </w:trPr>
        <w:tc>
          <w:tcPr>
            <w:tcW w:w="828" w:type="dxa"/>
          </w:tcPr>
          <w:p w:rsidR="0086724D" w:rsidRPr="00241E06" w:rsidRDefault="0086724D">
            <w:pPr>
              <w:rPr>
                <w:rFonts w:ascii="Arial" w:hAnsi="Arial" w:cs="Arial"/>
                <w:sz w:val="22"/>
                <w:szCs w:val="22"/>
              </w:rPr>
            </w:pPr>
          </w:p>
        </w:tc>
        <w:tc>
          <w:tcPr>
            <w:tcW w:w="8028" w:type="dxa"/>
          </w:tcPr>
          <w:p w:rsidR="0086724D" w:rsidRPr="00241E06" w:rsidRDefault="0086724D">
            <w:pPr>
              <w:rPr>
                <w:rFonts w:ascii="Arial" w:hAnsi="Arial" w:cs="Arial"/>
                <w:sz w:val="22"/>
                <w:szCs w:val="22"/>
              </w:rPr>
            </w:pPr>
            <w:r w:rsidRPr="00241E06">
              <w:rPr>
                <w:rFonts w:ascii="Arial" w:hAnsi="Arial" w:cs="Arial"/>
                <w:sz w:val="22"/>
                <w:szCs w:val="22"/>
              </w:rPr>
              <w:t>The following semester grades will be assigned to students in postsecondary courses:</w:t>
            </w:r>
          </w:p>
        </w:tc>
      </w:tr>
    </w:tbl>
    <w:p w:rsidR="0086724D" w:rsidRPr="00241E06" w:rsidRDefault="0086724D">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p>
          <w:p w:rsidR="0086724D" w:rsidRPr="00241E06" w:rsidRDefault="0086724D">
            <w:pPr>
              <w:rPr>
                <w:rFonts w:ascii="Arial" w:hAnsi="Arial" w:cs="Arial"/>
                <w:sz w:val="22"/>
                <w:szCs w:val="22"/>
              </w:rPr>
            </w:pPr>
            <w:r w:rsidRPr="00241E06">
              <w:rPr>
                <w:rFonts w:ascii="Arial" w:hAnsi="Arial" w:cs="Arial"/>
                <w:sz w:val="22"/>
                <w:szCs w:val="22"/>
              </w:rPr>
              <w:t>Grade</w:t>
            </w:r>
          </w:p>
        </w:tc>
        <w:tc>
          <w:tcPr>
            <w:tcW w:w="4678" w:type="dxa"/>
          </w:tcPr>
          <w:p w:rsidR="0086724D" w:rsidRPr="00241E06" w:rsidRDefault="0086724D">
            <w:pPr>
              <w:rPr>
                <w:rFonts w:ascii="Arial" w:hAnsi="Arial" w:cs="Arial"/>
                <w:sz w:val="22"/>
                <w:szCs w:val="22"/>
              </w:rPr>
            </w:pPr>
          </w:p>
          <w:p w:rsidR="0086724D" w:rsidRPr="00241E06" w:rsidRDefault="0086724D">
            <w:pPr>
              <w:rPr>
                <w:rFonts w:ascii="Arial" w:hAnsi="Arial" w:cs="Arial"/>
                <w:sz w:val="22"/>
                <w:szCs w:val="22"/>
              </w:rPr>
            </w:pPr>
            <w:r w:rsidRPr="00241E06">
              <w:rPr>
                <w:rFonts w:ascii="Arial" w:hAnsi="Arial" w:cs="Arial"/>
                <w:sz w:val="22"/>
                <w:szCs w:val="22"/>
              </w:rPr>
              <w:t>Definition</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Grade Point Equivalent</w:t>
            </w:r>
          </w:p>
        </w:tc>
      </w:tr>
      <w:tr w:rsidR="0086724D" w:rsidRPr="00241E06">
        <w:trPr>
          <w:cantSplit/>
        </w:trPr>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A+</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90 – 100%</w:t>
            </w:r>
          </w:p>
        </w:tc>
        <w:tc>
          <w:tcPr>
            <w:tcW w:w="1802" w:type="dxa"/>
            <w:vMerge w:val="restart"/>
            <w:vAlign w:val="center"/>
          </w:tcPr>
          <w:p w:rsidR="0086724D" w:rsidRPr="00241E06" w:rsidRDefault="0086724D">
            <w:pPr>
              <w:rPr>
                <w:rFonts w:ascii="Arial" w:hAnsi="Arial" w:cs="Arial"/>
                <w:sz w:val="22"/>
                <w:szCs w:val="22"/>
              </w:rPr>
            </w:pPr>
            <w:r w:rsidRPr="00241E06">
              <w:rPr>
                <w:rFonts w:ascii="Arial" w:hAnsi="Arial" w:cs="Arial"/>
                <w:sz w:val="22"/>
                <w:szCs w:val="22"/>
              </w:rPr>
              <w:t>4.00</w:t>
            </w:r>
          </w:p>
        </w:tc>
      </w:tr>
      <w:tr w:rsidR="0086724D" w:rsidRPr="00241E06">
        <w:trPr>
          <w:cantSplit/>
        </w:trPr>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A</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80 – 89%</w:t>
            </w:r>
          </w:p>
        </w:tc>
        <w:tc>
          <w:tcPr>
            <w:tcW w:w="1802" w:type="dxa"/>
            <w:vMerge/>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B</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70 - 79%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3.00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C</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60 - 69%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2.00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D</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50 – 59%</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1.00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F (Fail)</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49% and below</w:t>
            </w:r>
          </w:p>
        </w:tc>
        <w:tc>
          <w:tcPr>
            <w:tcW w:w="1802" w:type="dxa"/>
          </w:tcPr>
          <w:p w:rsidR="0086724D" w:rsidRPr="00241E06" w:rsidRDefault="0086724D">
            <w:pPr>
              <w:rPr>
                <w:rFonts w:ascii="Arial" w:hAnsi="Arial" w:cs="Arial"/>
                <w:sz w:val="22"/>
                <w:szCs w:val="22"/>
              </w:rPr>
            </w:pPr>
            <w:r w:rsidRPr="00241E06">
              <w:rPr>
                <w:rFonts w:ascii="Arial" w:hAnsi="Arial" w:cs="Arial"/>
                <w:sz w:val="22"/>
                <w:szCs w:val="22"/>
              </w:rPr>
              <w:t>0.00</w:t>
            </w: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p>
        </w:tc>
        <w:tc>
          <w:tcPr>
            <w:tcW w:w="4678" w:type="dxa"/>
          </w:tcPr>
          <w:p w:rsidR="0086724D" w:rsidRPr="00241E06" w:rsidRDefault="0086724D">
            <w:pPr>
              <w:rPr>
                <w:rFonts w:ascii="Arial" w:hAnsi="Arial" w:cs="Arial"/>
                <w:sz w:val="22"/>
                <w:szCs w:val="22"/>
              </w:rPr>
            </w:pP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CR (Credit)</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Credit for diploma requirements has been awarded.</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S</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Satisfactory achievement in field /clinical placement or non-graded subject area.</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U</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Unsatisfactory achievement in field/clinical placement or non-graded subject area.</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X</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 xml:space="preserve">A temporary grade limited to situations with extenuating circumstances giving a student additional time to complete the requirements </w:t>
            </w:r>
          </w:p>
          <w:p w:rsidR="0086724D" w:rsidRPr="00241E06" w:rsidRDefault="0086724D">
            <w:pPr>
              <w:rPr>
                <w:rFonts w:ascii="Arial" w:hAnsi="Arial" w:cs="Arial"/>
                <w:sz w:val="22"/>
                <w:szCs w:val="22"/>
              </w:rPr>
            </w:pPr>
            <w:proofErr w:type="gramStart"/>
            <w:r w:rsidRPr="00241E06">
              <w:rPr>
                <w:rFonts w:ascii="Arial" w:hAnsi="Arial" w:cs="Arial"/>
                <w:sz w:val="22"/>
                <w:szCs w:val="22"/>
              </w:rPr>
              <w:t>for</w:t>
            </w:r>
            <w:proofErr w:type="gramEnd"/>
            <w:r w:rsidRPr="00241E06">
              <w:rPr>
                <w:rFonts w:ascii="Arial" w:hAnsi="Arial" w:cs="Arial"/>
                <w:sz w:val="22"/>
                <w:szCs w:val="22"/>
              </w:rPr>
              <w:t xml:space="preserve"> a course.</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NR</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 xml:space="preserve">Grade not reported to Registrar's office.  </w:t>
            </w:r>
          </w:p>
        </w:tc>
        <w:tc>
          <w:tcPr>
            <w:tcW w:w="1802" w:type="dxa"/>
          </w:tcPr>
          <w:p w:rsidR="0086724D" w:rsidRPr="00241E06" w:rsidRDefault="0086724D">
            <w:pPr>
              <w:rPr>
                <w:rFonts w:ascii="Arial" w:hAnsi="Arial" w:cs="Arial"/>
                <w:sz w:val="22"/>
                <w:szCs w:val="22"/>
              </w:rPr>
            </w:pPr>
          </w:p>
        </w:tc>
      </w:tr>
      <w:tr w:rsidR="0086724D" w:rsidRPr="00241E06">
        <w:tc>
          <w:tcPr>
            <w:tcW w:w="675" w:type="dxa"/>
          </w:tcPr>
          <w:p w:rsidR="0086724D" w:rsidRPr="00241E06" w:rsidRDefault="0086724D">
            <w:pPr>
              <w:rPr>
                <w:rFonts w:ascii="Arial" w:hAnsi="Arial" w:cs="Arial"/>
                <w:sz w:val="22"/>
                <w:szCs w:val="22"/>
              </w:rPr>
            </w:pPr>
          </w:p>
        </w:tc>
        <w:tc>
          <w:tcPr>
            <w:tcW w:w="1701" w:type="dxa"/>
          </w:tcPr>
          <w:p w:rsidR="0086724D" w:rsidRPr="00241E06" w:rsidRDefault="0086724D">
            <w:pPr>
              <w:rPr>
                <w:rFonts w:ascii="Arial" w:hAnsi="Arial" w:cs="Arial"/>
                <w:sz w:val="22"/>
                <w:szCs w:val="22"/>
              </w:rPr>
            </w:pPr>
            <w:r w:rsidRPr="00241E06">
              <w:rPr>
                <w:rFonts w:ascii="Arial" w:hAnsi="Arial" w:cs="Arial"/>
                <w:sz w:val="22"/>
                <w:szCs w:val="22"/>
              </w:rPr>
              <w:t>W</w:t>
            </w:r>
          </w:p>
        </w:tc>
        <w:tc>
          <w:tcPr>
            <w:tcW w:w="4678" w:type="dxa"/>
          </w:tcPr>
          <w:p w:rsidR="0086724D" w:rsidRPr="00241E06" w:rsidRDefault="0086724D">
            <w:pPr>
              <w:rPr>
                <w:rFonts w:ascii="Arial" w:hAnsi="Arial" w:cs="Arial"/>
                <w:sz w:val="22"/>
                <w:szCs w:val="22"/>
              </w:rPr>
            </w:pPr>
            <w:r w:rsidRPr="00241E06">
              <w:rPr>
                <w:rFonts w:ascii="Arial" w:hAnsi="Arial" w:cs="Arial"/>
                <w:sz w:val="22"/>
                <w:szCs w:val="22"/>
              </w:rPr>
              <w:t>Student has withdrawn from the course without academic penalty.</w:t>
            </w:r>
          </w:p>
        </w:tc>
        <w:tc>
          <w:tcPr>
            <w:tcW w:w="1802" w:type="dxa"/>
          </w:tcPr>
          <w:p w:rsidR="0086724D" w:rsidRPr="00241E06" w:rsidRDefault="0086724D">
            <w:pPr>
              <w:rPr>
                <w:rFonts w:ascii="Arial" w:hAnsi="Arial" w:cs="Arial"/>
                <w:sz w:val="22"/>
                <w:szCs w:val="22"/>
              </w:rPr>
            </w:pPr>
          </w:p>
        </w:tc>
      </w:tr>
    </w:tbl>
    <w:p w:rsidR="0086724D" w:rsidRPr="00BE1EA5" w:rsidRDefault="0086724D">
      <w:pPr>
        <w:pStyle w:val="PlainText"/>
        <w:rPr>
          <w:rFonts w:ascii="Arial" w:hAnsi="Arial" w:cs="Arial"/>
          <w:sz w:val="24"/>
          <w:szCs w:val="24"/>
        </w:rPr>
      </w:pPr>
    </w:p>
    <w:p w:rsidR="00B076E4" w:rsidRPr="00BE1EA5" w:rsidRDefault="00B076E4" w:rsidP="002C31AF">
      <w:pPr>
        <w:tabs>
          <w:tab w:val="left" w:pos="4820"/>
        </w:tabs>
        <w:ind w:left="4680"/>
        <w:rPr>
          <w:rFonts w:ascii="Arial" w:hAnsi="Arial" w:cs="Arial"/>
          <w:sz w:val="24"/>
          <w:szCs w:val="24"/>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B076E4" w:rsidRPr="00BE1EA5" w:rsidTr="00B076E4">
        <w:trPr>
          <w:gridAfter w:val="2"/>
          <w:wAfter w:w="1159" w:type="dxa"/>
          <w:cantSplit/>
        </w:trPr>
        <w:tc>
          <w:tcPr>
            <w:tcW w:w="675" w:type="dxa"/>
            <w:gridSpan w:val="3"/>
          </w:tcPr>
          <w:p w:rsidR="00B076E4" w:rsidRPr="00BE1EA5" w:rsidRDefault="00B076E4" w:rsidP="00B076E4">
            <w:pPr>
              <w:rPr>
                <w:rFonts w:ascii="Arial" w:hAnsi="Arial" w:cs="Arial"/>
                <w:b/>
                <w:sz w:val="24"/>
                <w:szCs w:val="24"/>
              </w:rPr>
            </w:pPr>
            <w:r w:rsidRPr="00BE1EA5">
              <w:rPr>
                <w:rFonts w:ascii="Arial" w:hAnsi="Arial" w:cs="Arial"/>
                <w:sz w:val="24"/>
                <w:szCs w:val="24"/>
              </w:rPr>
              <w:lastRenderedPageBreak/>
              <w:br w:type="page"/>
            </w:r>
            <w:r w:rsidRPr="00BE1EA5">
              <w:rPr>
                <w:rFonts w:ascii="Arial" w:hAnsi="Arial" w:cs="Arial"/>
                <w:b/>
                <w:sz w:val="24"/>
                <w:szCs w:val="24"/>
              </w:rPr>
              <w:t>VI.</w:t>
            </w:r>
          </w:p>
        </w:tc>
        <w:tc>
          <w:tcPr>
            <w:tcW w:w="8181" w:type="dxa"/>
            <w:gridSpan w:val="2"/>
          </w:tcPr>
          <w:p w:rsidR="00B076E4" w:rsidRPr="00BE1EA5" w:rsidRDefault="00B076E4" w:rsidP="00B076E4">
            <w:pPr>
              <w:rPr>
                <w:rFonts w:ascii="Arial" w:hAnsi="Arial" w:cs="Arial"/>
                <w:b/>
                <w:sz w:val="24"/>
                <w:szCs w:val="24"/>
              </w:rPr>
            </w:pPr>
            <w:r w:rsidRPr="00BE1EA5">
              <w:rPr>
                <w:rFonts w:ascii="Arial" w:hAnsi="Arial" w:cs="Arial"/>
                <w:b/>
                <w:sz w:val="24"/>
                <w:szCs w:val="24"/>
              </w:rPr>
              <w:t>SPECIAL NOTES:</w:t>
            </w:r>
          </w:p>
          <w:p w:rsidR="00B076E4" w:rsidRPr="00BE1EA5" w:rsidRDefault="00B076E4" w:rsidP="00B076E4">
            <w:pPr>
              <w:rPr>
                <w:rFonts w:ascii="Arial" w:hAnsi="Arial" w:cs="Arial"/>
                <w:sz w:val="24"/>
                <w:szCs w:val="24"/>
              </w:rPr>
            </w:pPr>
          </w:p>
        </w:tc>
      </w:tr>
      <w:tr w:rsidR="00B076E4" w:rsidRPr="00BE1EA5" w:rsidTr="00B076E4">
        <w:trPr>
          <w:gridAfter w:val="3"/>
          <w:wAfter w:w="1177" w:type="dxa"/>
          <w:cantSplit/>
        </w:trPr>
        <w:tc>
          <w:tcPr>
            <w:tcW w:w="8838" w:type="dxa"/>
            <w:gridSpan w:val="4"/>
          </w:tcPr>
          <w:p w:rsidR="00B076E4" w:rsidRPr="00BE1EA5" w:rsidRDefault="00B076E4" w:rsidP="00B076E4">
            <w:pPr>
              <w:ind w:left="720"/>
              <w:rPr>
                <w:rFonts w:ascii="Arial" w:hAnsi="Arial" w:cs="Arial"/>
                <w:sz w:val="24"/>
                <w:szCs w:val="24"/>
                <w:u w:val="single"/>
              </w:rPr>
            </w:pPr>
            <w:r w:rsidRPr="00BE1EA5">
              <w:rPr>
                <w:rFonts w:ascii="Arial" w:hAnsi="Arial" w:cs="Arial"/>
                <w:sz w:val="24"/>
                <w:szCs w:val="24"/>
                <w:u w:val="single"/>
              </w:rPr>
              <w:t>Attendance:</w:t>
            </w:r>
          </w:p>
          <w:p w:rsidR="00B076E4" w:rsidRPr="00BE1EA5" w:rsidRDefault="00B076E4" w:rsidP="00B076E4">
            <w:pPr>
              <w:ind w:left="720"/>
              <w:rPr>
                <w:rFonts w:ascii="Arial" w:hAnsi="Arial" w:cs="Arial"/>
                <w:sz w:val="24"/>
                <w:szCs w:val="24"/>
              </w:rPr>
            </w:pPr>
            <w:r w:rsidRPr="00BE1EA5">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076E4" w:rsidRPr="00BE1EA5" w:rsidRDefault="00B076E4" w:rsidP="00B076E4">
            <w:pPr>
              <w:rPr>
                <w:rFonts w:ascii="Arial" w:hAnsi="Arial" w:cs="Arial"/>
                <w:sz w:val="24"/>
                <w:szCs w:val="24"/>
              </w:rPr>
            </w:pPr>
          </w:p>
        </w:tc>
      </w:tr>
      <w:tr w:rsidR="00B076E4" w:rsidRPr="00BE1EA5" w:rsidTr="00B076E4">
        <w:trPr>
          <w:gridAfter w:val="3"/>
          <w:wAfter w:w="1177" w:type="dxa"/>
          <w:cantSplit/>
        </w:trPr>
        <w:tc>
          <w:tcPr>
            <w:tcW w:w="8838" w:type="dxa"/>
            <w:gridSpan w:val="4"/>
          </w:tcPr>
          <w:p w:rsidR="00B076E4" w:rsidRPr="00BE1EA5" w:rsidRDefault="00B076E4" w:rsidP="00B076E4">
            <w:pPr>
              <w:rPr>
                <w:rFonts w:ascii="Arial" w:hAnsi="Arial" w:cs="Arial"/>
                <w:sz w:val="24"/>
                <w:szCs w:val="24"/>
                <w:u w:val="single"/>
                <w:lang w:eastAsia="en-CA"/>
              </w:rPr>
            </w:pPr>
          </w:p>
          <w:p w:rsidR="00B076E4" w:rsidRPr="00BE1EA5" w:rsidRDefault="00B076E4" w:rsidP="00B076E4">
            <w:pPr>
              <w:rPr>
                <w:rFonts w:ascii="Arial" w:hAnsi="Arial" w:cs="Arial"/>
                <w:sz w:val="24"/>
                <w:szCs w:val="24"/>
                <w:u w:val="single"/>
                <w:lang w:eastAsia="en-CA"/>
              </w:rPr>
            </w:pPr>
          </w:p>
        </w:tc>
      </w:tr>
      <w:tr w:rsidR="00B076E4" w:rsidRPr="00BE1EA5" w:rsidTr="00B076E4">
        <w:trPr>
          <w:gridAfter w:val="2"/>
          <w:wAfter w:w="1159" w:type="dxa"/>
          <w:cantSplit/>
        </w:trPr>
        <w:tc>
          <w:tcPr>
            <w:tcW w:w="675" w:type="dxa"/>
            <w:gridSpan w:val="3"/>
          </w:tcPr>
          <w:p w:rsidR="00B076E4" w:rsidRPr="00BE1EA5" w:rsidRDefault="00B076E4" w:rsidP="00B076E4">
            <w:pPr>
              <w:rPr>
                <w:rFonts w:ascii="Arial" w:hAnsi="Arial" w:cs="Arial"/>
                <w:b/>
                <w:sz w:val="24"/>
                <w:szCs w:val="24"/>
              </w:rPr>
            </w:pPr>
            <w:r w:rsidRPr="00BE1EA5">
              <w:rPr>
                <w:rFonts w:ascii="Arial" w:hAnsi="Arial" w:cs="Arial"/>
                <w:b/>
                <w:sz w:val="24"/>
                <w:szCs w:val="24"/>
              </w:rPr>
              <w:t>VII.</w:t>
            </w:r>
          </w:p>
        </w:tc>
        <w:tc>
          <w:tcPr>
            <w:tcW w:w="8181" w:type="dxa"/>
            <w:gridSpan w:val="2"/>
          </w:tcPr>
          <w:p w:rsidR="00B076E4" w:rsidRPr="00BE1EA5" w:rsidRDefault="00B076E4" w:rsidP="00B076E4">
            <w:pPr>
              <w:rPr>
                <w:rFonts w:ascii="Arial" w:hAnsi="Arial" w:cs="Arial"/>
                <w:b/>
                <w:sz w:val="24"/>
                <w:szCs w:val="24"/>
              </w:rPr>
            </w:pPr>
            <w:r w:rsidRPr="00BE1EA5">
              <w:rPr>
                <w:rFonts w:ascii="Arial" w:hAnsi="Arial" w:cs="Arial"/>
                <w:b/>
                <w:sz w:val="24"/>
                <w:szCs w:val="24"/>
              </w:rPr>
              <w:t>COURSE OUTLINE ADDENDUM:</w:t>
            </w:r>
          </w:p>
          <w:p w:rsidR="00B076E4" w:rsidRPr="00BE1EA5" w:rsidRDefault="00B076E4" w:rsidP="00B076E4">
            <w:pPr>
              <w:rPr>
                <w:rFonts w:ascii="Arial" w:hAnsi="Arial" w:cs="Arial"/>
                <w:b/>
                <w:sz w:val="24"/>
                <w:szCs w:val="24"/>
              </w:rPr>
            </w:pPr>
          </w:p>
        </w:tc>
      </w:tr>
      <w:tr w:rsidR="00B076E4" w:rsidRPr="00BE1EA5" w:rsidTr="00B076E4">
        <w:tblPrEx>
          <w:tblLook w:val="04A0" w:firstRow="1" w:lastRow="0" w:firstColumn="1" w:lastColumn="0" w:noHBand="0" w:noVBand="1"/>
        </w:tblPrEx>
        <w:trPr>
          <w:gridBefore w:val="1"/>
          <w:gridAfter w:val="1"/>
          <w:wBefore w:w="108" w:type="dxa"/>
          <w:wAfter w:w="83" w:type="dxa"/>
          <w:cantSplit/>
        </w:trPr>
        <w:tc>
          <w:tcPr>
            <w:tcW w:w="518" w:type="dxa"/>
            <w:hideMark/>
          </w:tcPr>
          <w:p w:rsidR="00B076E4" w:rsidRPr="00BE1EA5" w:rsidRDefault="00B076E4" w:rsidP="00B076E4">
            <w:pPr>
              <w:rPr>
                <w:rFonts w:ascii="Arial" w:hAnsi="Arial" w:cs="Arial"/>
                <w:sz w:val="24"/>
                <w:szCs w:val="24"/>
              </w:rPr>
            </w:pPr>
            <w:r w:rsidRPr="00BE1EA5">
              <w:rPr>
                <w:rFonts w:ascii="Arial" w:hAnsi="Arial" w:cs="Arial"/>
                <w:sz w:val="24"/>
                <w:szCs w:val="24"/>
              </w:rPr>
              <w:t>1.</w:t>
            </w:r>
          </w:p>
        </w:tc>
        <w:tc>
          <w:tcPr>
            <w:tcW w:w="9306" w:type="dxa"/>
            <w:gridSpan w:val="4"/>
          </w:tcPr>
          <w:p w:rsidR="00B076E4" w:rsidRPr="00BE1EA5" w:rsidRDefault="00B076E4" w:rsidP="00B076E4">
            <w:pPr>
              <w:rPr>
                <w:rFonts w:ascii="Arial" w:hAnsi="Arial" w:cs="Arial"/>
                <w:sz w:val="24"/>
                <w:szCs w:val="24"/>
              </w:rPr>
            </w:pPr>
            <w:r w:rsidRPr="00BE1EA5">
              <w:rPr>
                <w:rFonts w:ascii="Arial" w:hAnsi="Arial" w:cs="Arial"/>
                <w:sz w:val="24"/>
                <w:szCs w:val="24"/>
                <w:u w:val="single"/>
              </w:rPr>
              <w:t>Course Outline Amendments</w:t>
            </w:r>
            <w:r w:rsidRPr="00BE1EA5">
              <w:rPr>
                <w:rFonts w:ascii="Arial" w:hAnsi="Arial" w:cs="Arial"/>
                <w:sz w:val="24"/>
                <w:szCs w:val="24"/>
              </w:rPr>
              <w:t>:</w:t>
            </w:r>
          </w:p>
          <w:p w:rsidR="00B076E4" w:rsidRPr="00BE1EA5" w:rsidRDefault="00B076E4" w:rsidP="00B076E4">
            <w:pPr>
              <w:rPr>
                <w:rFonts w:ascii="Arial" w:hAnsi="Arial" w:cs="Arial"/>
                <w:sz w:val="24"/>
                <w:szCs w:val="24"/>
              </w:rPr>
            </w:pPr>
            <w:r w:rsidRPr="00BE1EA5">
              <w:rPr>
                <w:rFonts w:ascii="Arial" w:hAnsi="Arial" w:cs="Arial"/>
                <w:sz w:val="24"/>
                <w:szCs w:val="24"/>
              </w:rPr>
              <w:t>The professor reserves the right to change the information contained in this course outline depending on the needs of the learner and the availability of resources.</w:t>
            </w:r>
          </w:p>
          <w:p w:rsidR="00B076E4" w:rsidRPr="00BE1EA5" w:rsidRDefault="00B076E4" w:rsidP="00B076E4">
            <w:pPr>
              <w:rPr>
                <w:rFonts w:ascii="Arial" w:hAnsi="Arial" w:cs="Arial"/>
                <w:sz w:val="24"/>
                <w:szCs w:val="24"/>
                <w:u w:val="single"/>
              </w:rPr>
            </w:pPr>
          </w:p>
        </w:tc>
      </w:tr>
      <w:tr w:rsidR="00B076E4" w:rsidRPr="00BE1EA5" w:rsidTr="00B076E4">
        <w:tblPrEx>
          <w:tblLook w:val="04A0" w:firstRow="1" w:lastRow="0" w:firstColumn="1" w:lastColumn="0" w:noHBand="0" w:noVBand="1"/>
        </w:tblPrEx>
        <w:trPr>
          <w:gridBefore w:val="1"/>
          <w:gridAfter w:val="1"/>
          <w:wBefore w:w="108" w:type="dxa"/>
          <w:wAfter w:w="83" w:type="dxa"/>
          <w:cantSplit/>
        </w:trPr>
        <w:tc>
          <w:tcPr>
            <w:tcW w:w="518" w:type="dxa"/>
            <w:hideMark/>
          </w:tcPr>
          <w:p w:rsidR="00B076E4" w:rsidRPr="00BE1EA5" w:rsidRDefault="00B076E4" w:rsidP="00B076E4">
            <w:pPr>
              <w:rPr>
                <w:rFonts w:ascii="Arial" w:hAnsi="Arial" w:cs="Arial"/>
                <w:sz w:val="24"/>
                <w:szCs w:val="24"/>
              </w:rPr>
            </w:pPr>
            <w:r w:rsidRPr="00BE1EA5">
              <w:rPr>
                <w:rFonts w:ascii="Arial" w:hAnsi="Arial" w:cs="Arial"/>
                <w:sz w:val="24"/>
                <w:szCs w:val="24"/>
              </w:rPr>
              <w:t>2.</w:t>
            </w:r>
          </w:p>
        </w:tc>
        <w:tc>
          <w:tcPr>
            <w:tcW w:w="9306" w:type="dxa"/>
            <w:gridSpan w:val="4"/>
          </w:tcPr>
          <w:p w:rsidR="00B076E4" w:rsidRPr="00BE1EA5" w:rsidRDefault="00B076E4" w:rsidP="00B076E4">
            <w:pPr>
              <w:rPr>
                <w:rFonts w:ascii="Arial" w:hAnsi="Arial" w:cs="Arial"/>
                <w:sz w:val="24"/>
                <w:szCs w:val="24"/>
              </w:rPr>
            </w:pPr>
            <w:r w:rsidRPr="00BE1EA5">
              <w:rPr>
                <w:rFonts w:ascii="Arial" w:hAnsi="Arial" w:cs="Arial"/>
                <w:sz w:val="24"/>
                <w:szCs w:val="24"/>
                <w:u w:val="single"/>
              </w:rPr>
              <w:t>Retention of Course Outlines</w:t>
            </w:r>
            <w:r w:rsidRPr="00BE1EA5">
              <w:rPr>
                <w:rFonts w:ascii="Arial" w:hAnsi="Arial" w:cs="Arial"/>
                <w:sz w:val="24"/>
                <w:szCs w:val="24"/>
              </w:rPr>
              <w:t>:</w:t>
            </w:r>
          </w:p>
          <w:p w:rsidR="00B076E4" w:rsidRPr="00BE1EA5" w:rsidRDefault="00B076E4" w:rsidP="00B076E4">
            <w:pPr>
              <w:rPr>
                <w:rFonts w:ascii="Arial" w:hAnsi="Arial" w:cs="Arial"/>
                <w:sz w:val="24"/>
                <w:szCs w:val="24"/>
              </w:rPr>
            </w:pPr>
            <w:r w:rsidRPr="00BE1EA5">
              <w:rPr>
                <w:rFonts w:ascii="Arial" w:hAnsi="Arial" w:cs="Arial"/>
                <w:sz w:val="24"/>
                <w:szCs w:val="24"/>
              </w:rPr>
              <w:t>It is the responsibility of the student to retain all course outlines for possible future use in acquiring advanced standing at other postsecondary institutions.</w:t>
            </w:r>
          </w:p>
          <w:p w:rsidR="00B076E4" w:rsidRPr="00BE1EA5" w:rsidRDefault="00B076E4" w:rsidP="00B076E4">
            <w:pPr>
              <w:rPr>
                <w:rFonts w:ascii="Arial" w:hAnsi="Arial" w:cs="Arial"/>
                <w:sz w:val="24"/>
                <w:szCs w:val="24"/>
                <w:u w:val="single"/>
              </w:rPr>
            </w:pPr>
          </w:p>
        </w:tc>
      </w:tr>
      <w:tr w:rsidR="00B076E4" w:rsidRPr="00BE1EA5" w:rsidTr="00B076E4">
        <w:tblPrEx>
          <w:tblLook w:val="04A0" w:firstRow="1" w:lastRow="0" w:firstColumn="1" w:lastColumn="0" w:noHBand="0" w:noVBand="1"/>
        </w:tblPrEx>
        <w:trPr>
          <w:gridBefore w:val="1"/>
          <w:wBefore w:w="108" w:type="dxa"/>
          <w:cantSplit/>
        </w:trPr>
        <w:tc>
          <w:tcPr>
            <w:tcW w:w="518" w:type="dxa"/>
            <w:hideMark/>
          </w:tcPr>
          <w:p w:rsidR="00B076E4" w:rsidRPr="00BE1EA5" w:rsidRDefault="00B076E4" w:rsidP="00B076E4">
            <w:pPr>
              <w:rPr>
                <w:rFonts w:ascii="Arial" w:hAnsi="Arial" w:cs="Arial"/>
                <w:sz w:val="24"/>
                <w:szCs w:val="24"/>
              </w:rPr>
            </w:pPr>
            <w:r w:rsidRPr="00BE1EA5">
              <w:rPr>
                <w:rFonts w:ascii="Arial" w:hAnsi="Arial" w:cs="Arial"/>
                <w:sz w:val="24"/>
                <w:szCs w:val="24"/>
              </w:rPr>
              <w:t>3.</w:t>
            </w:r>
          </w:p>
        </w:tc>
        <w:tc>
          <w:tcPr>
            <w:tcW w:w="9389" w:type="dxa"/>
            <w:gridSpan w:val="5"/>
          </w:tcPr>
          <w:p w:rsidR="00B076E4" w:rsidRPr="00BE1EA5" w:rsidRDefault="00B076E4" w:rsidP="00B076E4">
            <w:pPr>
              <w:rPr>
                <w:rFonts w:ascii="Arial" w:hAnsi="Arial" w:cs="Arial"/>
                <w:b/>
                <w:sz w:val="24"/>
                <w:szCs w:val="24"/>
              </w:rPr>
            </w:pPr>
            <w:r w:rsidRPr="00BE1EA5">
              <w:rPr>
                <w:rFonts w:ascii="Arial" w:hAnsi="Arial" w:cs="Arial"/>
                <w:sz w:val="24"/>
                <w:szCs w:val="24"/>
                <w:u w:val="single"/>
              </w:rPr>
              <w:t>Prior Learning Assessment</w:t>
            </w:r>
            <w:r w:rsidRPr="00BE1EA5">
              <w:rPr>
                <w:rFonts w:ascii="Arial" w:hAnsi="Arial" w:cs="Arial"/>
                <w:b/>
                <w:sz w:val="24"/>
                <w:szCs w:val="24"/>
              </w:rPr>
              <w:t>:</w:t>
            </w:r>
          </w:p>
          <w:p w:rsidR="00B076E4" w:rsidRPr="00BE1EA5" w:rsidRDefault="00B076E4" w:rsidP="00B076E4">
            <w:pPr>
              <w:rPr>
                <w:rFonts w:ascii="Arial" w:hAnsi="Arial" w:cs="Arial"/>
                <w:sz w:val="24"/>
                <w:szCs w:val="24"/>
              </w:rPr>
            </w:pPr>
            <w:r w:rsidRPr="00BE1EA5">
              <w:rPr>
                <w:rFonts w:ascii="Arial" w:hAnsi="Arial"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B076E4" w:rsidRPr="00BE1EA5" w:rsidRDefault="00B076E4" w:rsidP="00B076E4">
            <w:pPr>
              <w:rPr>
                <w:rFonts w:ascii="Arial" w:hAnsi="Arial" w:cs="Arial"/>
                <w:sz w:val="24"/>
                <w:szCs w:val="24"/>
              </w:rPr>
            </w:pPr>
          </w:p>
          <w:p w:rsidR="00B076E4" w:rsidRPr="00BE1EA5" w:rsidRDefault="00B076E4" w:rsidP="00B076E4">
            <w:pPr>
              <w:rPr>
                <w:rFonts w:ascii="Arial" w:hAnsi="Arial" w:cs="Arial"/>
                <w:sz w:val="24"/>
                <w:szCs w:val="24"/>
              </w:rPr>
            </w:pPr>
            <w:r w:rsidRPr="00BE1EA5">
              <w:rPr>
                <w:rFonts w:ascii="Arial" w:hAnsi="Arial" w:cs="Arial"/>
                <w:sz w:val="24"/>
                <w:szCs w:val="24"/>
              </w:rPr>
              <w:t>Credit for prior learning will also be given upon successful completion of a challenge exam or portfolio.</w:t>
            </w:r>
          </w:p>
          <w:p w:rsidR="00B076E4" w:rsidRPr="00BE1EA5" w:rsidRDefault="00B076E4" w:rsidP="00B076E4">
            <w:pPr>
              <w:rPr>
                <w:rFonts w:ascii="Arial" w:hAnsi="Arial" w:cs="Arial"/>
                <w:sz w:val="24"/>
                <w:szCs w:val="24"/>
              </w:rPr>
            </w:pPr>
          </w:p>
          <w:p w:rsidR="00B076E4" w:rsidRPr="00BE1EA5" w:rsidRDefault="00B076E4" w:rsidP="00B076E4">
            <w:pPr>
              <w:rPr>
                <w:rFonts w:ascii="Arial" w:hAnsi="Arial" w:cs="Arial"/>
                <w:sz w:val="24"/>
                <w:szCs w:val="24"/>
              </w:rPr>
            </w:pPr>
            <w:r w:rsidRPr="00BE1EA5">
              <w:rPr>
                <w:rFonts w:ascii="Arial" w:hAnsi="Arial" w:cs="Arial"/>
                <w:sz w:val="24"/>
                <w:szCs w:val="24"/>
              </w:rPr>
              <w:t>Substitute course information is available in the Registrar's office.</w:t>
            </w:r>
          </w:p>
          <w:p w:rsidR="00B076E4" w:rsidRPr="00BE1EA5" w:rsidRDefault="00B076E4" w:rsidP="00B076E4">
            <w:pPr>
              <w:rPr>
                <w:rFonts w:ascii="Arial" w:hAnsi="Arial" w:cs="Arial"/>
                <w:sz w:val="24"/>
                <w:szCs w:val="24"/>
                <w:u w:val="single"/>
              </w:rPr>
            </w:pPr>
          </w:p>
        </w:tc>
      </w:tr>
      <w:tr w:rsidR="00B076E4" w:rsidRPr="00BE1EA5" w:rsidTr="00B076E4">
        <w:tblPrEx>
          <w:tblLook w:val="04A0" w:firstRow="1" w:lastRow="0" w:firstColumn="1" w:lastColumn="0" w:noHBand="0" w:noVBand="1"/>
        </w:tblPrEx>
        <w:trPr>
          <w:gridBefore w:val="1"/>
          <w:wBefore w:w="108" w:type="dxa"/>
          <w:cantSplit/>
        </w:trPr>
        <w:tc>
          <w:tcPr>
            <w:tcW w:w="518" w:type="dxa"/>
            <w:hideMark/>
          </w:tcPr>
          <w:p w:rsidR="00B076E4" w:rsidRPr="00BE1EA5" w:rsidRDefault="00B076E4" w:rsidP="00B076E4">
            <w:pPr>
              <w:rPr>
                <w:rFonts w:ascii="Arial" w:hAnsi="Arial" w:cs="Arial"/>
                <w:sz w:val="24"/>
                <w:szCs w:val="24"/>
              </w:rPr>
            </w:pPr>
            <w:r w:rsidRPr="00BE1EA5">
              <w:rPr>
                <w:rFonts w:ascii="Arial" w:hAnsi="Arial" w:cs="Arial"/>
                <w:sz w:val="24"/>
                <w:szCs w:val="24"/>
              </w:rPr>
              <w:t>4.</w:t>
            </w:r>
          </w:p>
        </w:tc>
        <w:tc>
          <w:tcPr>
            <w:tcW w:w="9389" w:type="dxa"/>
            <w:gridSpan w:val="5"/>
          </w:tcPr>
          <w:p w:rsidR="00B076E4" w:rsidRPr="00BE1EA5" w:rsidRDefault="00B076E4" w:rsidP="00B076E4">
            <w:pPr>
              <w:rPr>
                <w:rFonts w:ascii="Arial" w:hAnsi="Arial" w:cs="Arial"/>
                <w:sz w:val="24"/>
                <w:szCs w:val="24"/>
              </w:rPr>
            </w:pPr>
            <w:r w:rsidRPr="00BE1EA5">
              <w:rPr>
                <w:rFonts w:ascii="Arial" w:hAnsi="Arial" w:cs="Arial"/>
                <w:sz w:val="24"/>
                <w:szCs w:val="24"/>
                <w:u w:val="single"/>
              </w:rPr>
              <w:t>Accessibility Services</w:t>
            </w:r>
            <w:r w:rsidRPr="00BE1EA5">
              <w:rPr>
                <w:rFonts w:ascii="Arial" w:hAnsi="Arial" w:cs="Arial"/>
                <w:sz w:val="24"/>
                <w:szCs w:val="24"/>
              </w:rPr>
              <w:t>:</w:t>
            </w:r>
          </w:p>
          <w:p w:rsidR="00B076E4" w:rsidRPr="00BE1EA5" w:rsidRDefault="00B076E4" w:rsidP="00B076E4">
            <w:pPr>
              <w:rPr>
                <w:rFonts w:ascii="Arial" w:hAnsi="Arial" w:cs="Arial"/>
                <w:sz w:val="24"/>
                <w:szCs w:val="24"/>
              </w:rPr>
            </w:pPr>
            <w:r w:rsidRPr="00BE1EA5">
              <w:rPr>
                <w:rFonts w:ascii="Arial" w:hAnsi="Arial" w:cs="Arial"/>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076E4" w:rsidRPr="00BE1EA5" w:rsidRDefault="00B076E4" w:rsidP="00B076E4">
            <w:pPr>
              <w:rPr>
                <w:rFonts w:ascii="Arial" w:hAnsi="Arial" w:cs="Arial"/>
                <w:sz w:val="24"/>
                <w:szCs w:val="24"/>
              </w:rPr>
            </w:pPr>
          </w:p>
        </w:tc>
      </w:tr>
      <w:tr w:rsidR="00B076E4" w:rsidRPr="00BE1EA5" w:rsidTr="00B076E4">
        <w:tblPrEx>
          <w:tblLook w:val="04A0" w:firstRow="1" w:lastRow="0" w:firstColumn="1" w:lastColumn="0" w:noHBand="0" w:noVBand="1"/>
        </w:tblPrEx>
        <w:trPr>
          <w:gridBefore w:val="1"/>
          <w:wBefore w:w="108" w:type="dxa"/>
          <w:cantSplit/>
        </w:trPr>
        <w:tc>
          <w:tcPr>
            <w:tcW w:w="518" w:type="dxa"/>
            <w:hideMark/>
          </w:tcPr>
          <w:p w:rsidR="00B076E4" w:rsidRPr="00BE1EA5" w:rsidRDefault="00B076E4" w:rsidP="00B076E4">
            <w:pPr>
              <w:rPr>
                <w:rFonts w:ascii="Arial" w:hAnsi="Arial" w:cs="Arial"/>
                <w:sz w:val="24"/>
                <w:szCs w:val="24"/>
              </w:rPr>
            </w:pPr>
            <w:r w:rsidRPr="00BE1EA5">
              <w:rPr>
                <w:rFonts w:ascii="Arial" w:hAnsi="Arial" w:cs="Arial"/>
                <w:sz w:val="24"/>
                <w:szCs w:val="24"/>
              </w:rPr>
              <w:lastRenderedPageBreak/>
              <w:t>5.</w:t>
            </w:r>
          </w:p>
        </w:tc>
        <w:tc>
          <w:tcPr>
            <w:tcW w:w="9389" w:type="dxa"/>
            <w:gridSpan w:val="5"/>
          </w:tcPr>
          <w:p w:rsidR="00B076E4" w:rsidRPr="00BE1EA5" w:rsidRDefault="00B076E4" w:rsidP="00B076E4">
            <w:pPr>
              <w:rPr>
                <w:rFonts w:ascii="Arial" w:hAnsi="Arial" w:cs="Arial"/>
                <w:sz w:val="24"/>
                <w:szCs w:val="24"/>
                <w:u w:val="single"/>
              </w:rPr>
            </w:pPr>
            <w:r w:rsidRPr="00BE1EA5">
              <w:rPr>
                <w:rFonts w:ascii="Arial" w:hAnsi="Arial" w:cs="Arial"/>
                <w:sz w:val="24"/>
                <w:szCs w:val="24"/>
                <w:u w:val="single"/>
              </w:rPr>
              <w:t>Communication:</w:t>
            </w:r>
          </w:p>
          <w:p w:rsidR="00B076E4" w:rsidRPr="00BE1EA5" w:rsidRDefault="00B076E4" w:rsidP="00B076E4">
            <w:pPr>
              <w:rPr>
                <w:rFonts w:ascii="Arial" w:hAnsi="Arial" w:cs="Arial"/>
                <w:color w:val="0000FF"/>
                <w:sz w:val="24"/>
                <w:szCs w:val="24"/>
                <w:lang w:val="en-CA" w:eastAsia="en-CA"/>
              </w:rPr>
            </w:pPr>
            <w:r w:rsidRPr="00BE1EA5">
              <w:rPr>
                <w:rFonts w:ascii="Arial" w:hAnsi="Arial" w:cs="Arial"/>
                <w:sz w:val="24"/>
                <w:szCs w:val="24"/>
                <w:lang w:val="en-CA" w:eastAsia="en-CA"/>
              </w:rPr>
              <w:t xml:space="preserve">The College considers </w:t>
            </w:r>
            <w:r w:rsidRPr="00BE1EA5">
              <w:rPr>
                <w:rFonts w:ascii="Arial" w:hAnsi="Arial" w:cs="Arial"/>
                <w:b/>
                <w:bCs/>
                <w:i/>
                <w:iCs/>
                <w:sz w:val="24"/>
                <w:szCs w:val="24"/>
                <w:lang w:val="en-CA" w:eastAsia="en-CA"/>
              </w:rPr>
              <w:t>Desire2Learn (D2L) </w:t>
            </w:r>
            <w:r w:rsidRPr="00BE1EA5">
              <w:rPr>
                <w:rFonts w:ascii="Arial" w:hAnsi="Arial" w:cs="Arial"/>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E1EA5">
              <w:rPr>
                <w:rFonts w:ascii="Arial" w:hAnsi="Arial" w:cs="Arial"/>
                <w:color w:val="0000FF"/>
                <w:sz w:val="24"/>
                <w:szCs w:val="24"/>
                <w:lang w:val="en-CA" w:eastAsia="en-CA"/>
              </w:rPr>
              <w:t>.</w:t>
            </w:r>
          </w:p>
          <w:p w:rsidR="00B076E4" w:rsidRPr="00BE1EA5" w:rsidRDefault="00B076E4" w:rsidP="00B076E4">
            <w:pPr>
              <w:rPr>
                <w:rFonts w:ascii="Arial" w:hAnsi="Arial" w:cs="Arial"/>
                <w:sz w:val="24"/>
                <w:szCs w:val="24"/>
                <w:u w:val="single"/>
              </w:rPr>
            </w:pPr>
          </w:p>
        </w:tc>
      </w:tr>
      <w:tr w:rsidR="00B076E4" w:rsidRPr="00BE1EA5" w:rsidTr="00B076E4">
        <w:tblPrEx>
          <w:tblLook w:val="04A0" w:firstRow="1" w:lastRow="0" w:firstColumn="1" w:lastColumn="0" w:noHBand="0" w:noVBand="1"/>
        </w:tblPrEx>
        <w:trPr>
          <w:gridBefore w:val="1"/>
          <w:wBefore w:w="108" w:type="dxa"/>
          <w:cantSplit/>
        </w:trPr>
        <w:tc>
          <w:tcPr>
            <w:tcW w:w="518" w:type="dxa"/>
            <w:hideMark/>
          </w:tcPr>
          <w:p w:rsidR="00B076E4" w:rsidRPr="00BE1EA5" w:rsidRDefault="00B076E4" w:rsidP="00B076E4">
            <w:pPr>
              <w:rPr>
                <w:rFonts w:ascii="Arial" w:hAnsi="Arial" w:cs="Arial"/>
                <w:sz w:val="24"/>
                <w:szCs w:val="24"/>
              </w:rPr>
            </w:pPr>
            <w:r w:rsidRPr="00BE1EA5">
              <w:rPr>
                <w:rFonts w:ascii="Arial" w:hAnsi="Arial" w:cs="Arial"/>
                <w:sz w:val="24"/>
                <w:szCs w:val="24"/>
              </w:rPr>
              <w:t>6.</w:t>
            </w:r>
          </w:p>
        </w:tc>
        <w:tc>
          <w:tcPr>
            <w:tcW w:w="9389" w:type="dxa"/>
            <w:gridSpan w:val="5"/>
          </w:tcPr>
          <w:p w:rsidR="00B076E4" w:rsidRPr="00BE1EA5" w:rsidRDefault="00241E06" w:rsidP="00B076E4">
            <w:pPr>
              <w:rPr>
                <w:rFonts w:ascii="Arial" w:hAnsi="Arial" w:cs="Arial"/>
                <w:sz w:val="24"/>
                <w:szCs w:val="24"/>
              </w:rPr>
            </w:pPr>
            <w:r>
              <w:rPr>
                <w:rFonts w:ascii="Arial" w:hAnsi="Arial" w:cs="Arial"/>
                <w:sz w:val="24"/>
                <w:szCs w:val="24"/>
                <w:u w:val="single"/>
              </w:rPr>
              <w:t>Academic Dishonesty</w:t>
            </w:r>
            <w:r w:rsidR="00B076E4" w:rsidRPr="00BE1EA5">
              <w:rPr>
                <w:rFonts w:ascii="Arial" w:hAnsi="Arial" w:cs="Arial"/>
                <w:sz w:val="24"/>
                <w:szCs w:val="24"/>
              </w:rPr>
              <w:t>:</w:t>
            </w:r>
          </w:p>
          <w:p w:rsidR="00B076E4" w:rsidRPr="00BE1EA5" w:rsidRDefault="00B076E4" w:rsidP="00B076E4">
            <w:pPr>
              <w:rPr>
                <w:rFonts w:ascii="Arial" w:hAnsi="Arial" w:cs="Arial"/>
                <w:sz w:val="24"/>
                <w:szCs w:val="24"/>
              </w:rPr>
            </w:pPr>
            <w:r w:rsidRPr="00BE1EA5">
              <w:rPr>
                <w:rFonts w:ascii="Arial" w:hAnsi="Arial" w:cs="Arial"/>
                <w:sz w:val="24"/>
                <w:szCs w:val="24"/>
              </w:rPr>
              <w:t xml:space="preserve">Students should refer to the definition of “academic dishonesty” in </w:t>
            </w:r>
            <w:r w:rsidRPr="00BE1EA5">
              <w:rPr>
                <w:rFonts w:ascii="Arial" w:hAnsi="Arial" w:cs="Arial"/>
                <w:i/>
                <w:sz w:val="24"/>
                <w:szCs w:val="24"/>
              </w:rPr>
              <w:t>Student Code of Conduct</w:t>
            </w:r>
            <w:r w:rsidRPr="00BE1EA5">
              <w:rPr>
                <w:rFonts w:ascii="Arial" w:hAnsi="Arial" w:cs="Arial"/>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076E4" w:rsidRPr="00BE1EA5" w:rsidRDefault="00B076E4" w:rsidP="00B076E4">
            <w:pPr>
              <w:rPr>
                <w:rFonts w:ascii="Arial" w:hAnsi="Arial" w:cs="Arial"/>
                <w:sz w:val="24"/>
                <w:szCs w:val="24"/>
              </w:rPr>
            </w:pPr>
          </w:p>
        </w:tc>
      </w:tr>
      <w:tr w:rsidR="00B076E4" w:rsidRPr="00BE1EA5" w:rsidTr="00B076E4">
        <w:tblPrEx>
          <w:tblLook w:val="04A0" w:firstRow="1" w:lastRow="0" w:firstColumn="1" w:lastColumn="0" w:noHBand="0" w:noVBand="1"/>
        </w:tblPrEx>
        <w:trPr>
          <w:gridBefore w:val="1"/>
          <w:wBefore w:w="108" w:type="dxa"/>
          <w:cantSplit/>
        </w:trPr>
        <w:tc>
          <w:tcPr>
            <w:tcW w:w="518" w:type="dxa"/>
            <w:hideMark/>
          </w:tcPr>
          <w:p w:rsidR="00B076E4" w:rsidRPr="00BE1EA5" w:rsidRDefault="00B076E4" w:rsidP="00B076E4">
            <w:pPr>
              <w:rPr>
                <w:rFonts w:ascii="Arial" w:hAnsi="Arial" w:cs="Arial"/>
                <w:sz w:val="24"/>
                <w:szCs w:val="24"/>
              </w:rPr>
            </w:pPr>
            <w:r w:rsidRPr="00BE1EA5">
              <w:rPr>
                <w:rFonts w:ascii="Arial" w:hAnsi="Arial" w:cs="Arial"/>
                <w:sz w:val="24"/>
                <w:szCs w:val="24"/>
              </w:rPr>
              <w:t>7.</w:t>
            </w:r>
          </w:p>
        </w:tc>
        <w:tc>
          <w:tcPr>
            <w:tcW w:w="9389" w:type="dxa"/>
            <w:gridSpan w:val="5"/>
          </w:tcPr>
          <w:p w:rsidR="00B076E4" w:rsidRPr="00BE1EA5" w:rsidRDefault="00B076E4" w:rsidP="00B076E4">
            <w:pPr>
              <w:rPr>
                <w:rFonts w:ascii="Arial" w:hAnsi="Arial" w:cs="Arial"/>
                <w:sz w:val="24"/>
                <w:szCs w:val="24"/>
                <w:u w:val="single"/>
              </w:rPr>
            </w:pPr>
            <w:r w:rsidRPr="00BE1EA5">
              <w:rPr>
                <w:rFonts w:ascii="Arial" w:hAnsi="Arial" w:cs="Arial"/>
                <w:sz w:val="24"/>
                <w:szCs w:val="24"/>
                <w:u w:val="single"/>
              </w:rPr>
              <w:t>Tuition Default:</w:t>
            </w:r>
          </w:p>
          <w:p w:rsidR="00B076E4" w:rsidRPr="00BE1EA5" w:rsidRDefault="00B076E4" w:rsidP="00B076E4">
            <w:pPr>
              <w:rPr>
                <w:rFonts w:ascii="Arial" w:hAnsi="Arial" w:cs="Arial"/>
                <w:iCs/>
                <w:sz w:val="24"/>
                <w:szCs w:val="24"/>
              </w:rPr>
            </w:pPr>
            <w:r w:rsidRPr="00BE1EA5">
              <w:rPr>
                <w:rFonts w:ascii="Arial" w:hAnsi="Arial" w:cs="Arial"/>
                <w:sz w:val="24"/>
                <w:szCs w:val="24"/>
              </w:rPr>
              <w:t>Stu</w:t>
            </w:r>
            <w:r w:rsidRPr="00BE1EA5">
              <w:rPr>
                <w:rFonts w:ascii="Arial" w:hAnsi="Arial" w:cs="Arial"/>
                <w:iCs/>
                <w:sz w:val="24"/>
                <w:szCs w:val="24"/>
              </w:rPr>
              <w:t xml:space="preserve">dents who have defaulted on the payment of tuition (tuition has not been paid in full, payments were not deferred or payment plan not </w:t>
            </w:r>
            <w:proofErr w:type="spellStart"/>
            <w:r w:rsidRPr="00BE1EA5">
              <w:rPr>
                <w:rFonts w:ascii="Arial" w:hAnsi="Arial" w:cs="Arial"/>
                <w:iCs/>
                <w:sz w:val="24"/>
                <w:szCs w:val="24"/>
              </w:rPr>
              <w:t>honoured</w:t>
            </w:r>
            <w:proofErr w:type="spellEnd"/>
            <w:r w:rsidRPr="00BE1EA5">
              <w:rPr>
                <w:rFonts w:ascii="Arial" w:hAnsi="Arial" w:cs="Arial"/>
                <w:iCs/>
                <w:sz w:val="24"/>
                <w:szCs w:val="24"/>
              </w:rPr>
              <w:t xml:space="preserve">) as </w:t>
            </w:r>
            <w:bookmarkStart w:id="1" w:name="Dropdown2"/>
            <w:r w:rsidRPr="00BE1EA5">
              <w:rPr>
                <w:rFonts w:ascii="Arial" w:hAnsi="Arial" w:cs="Arial"/>
                <w:iCs/>
                <w:sz w:val="24"/>
                <w:szCs w:val="24"/>
              </w:rPr>
              <w:t xml:space="preserve">of the first week of </w:t>
            </w:r>
            <w:bookmarkEnd w:id="1"/>
            <w:r w:rsidR="00241E06">
              <w:rPr>
                <w:rFonts w:ascii="Arial" w:hAnsi="Arial" w:cs="Arial"/>
                <w:iCs/>
                <w:sz w:val="24"/>
                <w:szCs w:val="24"/>
              </w:rPr>
              <w:t>November (fall semester courses), first week of March (winter semester courses), or first week of June (summer semester courses)</w:t>
            </w:r>
            <w:r w:rsidRPr="00BE1EA5">
              <w:rPr>
                <w:rFonts w:ascii="Arial" w:hAnsi="Arial" w:cs="Arial"/>
                <w:iCs/>
                <w:sz w:val="24"/>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076E4" w:rsidRPr="00BE1EA5" w:rsidRDefault="00B076E4" w:rsidP="00B076E4">
            <w:pPr>
              <w:rPr>
                <w:rFonts w:ascii="Arial" w:hAnsi="Arial" w:cs="Arial"/>
                <w:sz w:val="24"/>
                <w:szCs w:val="24"/>
              </w:rPr>
            </w:pPr>
          </w:p>
        </w:tc>
      </w:tr>
      <w:tr w:rsidR="00B076E4" w:rsidRPr="00BE1EA5" w:rsidTr="00B076E4">
        <w:tblPrEx>
          <w:tblLook w:val="04A0" w:firstRow="1" w:lastRow="0" w:firstColumn="1" w:lastColumn="0" w:noHBand="0" w:noVBand="1"/>
        </w:tblPrEx>
        <w:trPr>
          <w:gridBefore w:val="1"/>
          <w:wBefore w:w="108" w:type="dxa"/>
          <w:cantSplit/>
        </w:trPr>
        <w:tc>
          <w:tcPr>
            <w:tcW w:w="518" w:type="dxa"/>
            <w:hideMark/>
          </w:tcPr>
          <w:p w:rsidR="00B076E4" w:rsidRPr="00BE1EA5" w:rsidRDefault="00B076E4" w:rsidP="00B076E4">
            <w:pPr>
              <w:rPr>
                <w:rFonts w:ascii="Arial" w:hAnsi="Arial" w:cs="Arial"/>
                <w:sz w:val="24"/>
                <w:szCs w:val="24"/>
              </w:rPr>
            </w:pPr>
            <w:r w:rsidRPr="00BE1EA5">
              <w:rPr>
                <w:rFonts w:ascii="Arial" w:hAnsi="Arial" w:cs="Arial"/>
                <w:sz w:val="24"/>
                <w:szCs w:val="24"/>
              </w:rPr>
              <w:t>8.</w:t>
            </w:r>
          </w:p>
        </w:tc>
        <w:tc>
          <w:tcPr>
            <w:tcW w:w="9389" w:type="dxa"/>
            <w:gridSpan w:val="5"/>
            <w:hideMark/>
          </w:tcPr>
          <w:p w:rsidR="00B076E4" w:rsidRPr="00BE1EA5" w:rsidRDefault="00B076E4" w:rsidP="00B076E4">
            <w:pPr>
              <w:rPr>
                <w:rFonts w:ascii="Arial" w:hAnsi="Arial" w:cs="Arial"/>
                <w:sz w:val="24"/>
                <w:szCs w:val="24"/>
                <w:u w:val="single"/>
              </w:rPr>
            </w:pPr>
            <w:r w:rsidRPr="00BE1EA5">
              <w:rPr>
                <w:rFonts w:ascii="Arial" w:hAnsi="Arial" w:cs="Arial"/>
                <w:sz w:val="24"/>
                <w:szCs w:val="24"/>
                <w:u w:val="single"/>
              </w:rPr>
              <w:t>Student Portal:</w:t>
            </w:r>
          </w:p>
          <w:p w:rsidR="00B076E4" w:rsidRPr="00BE1EA5" w:rsidRDefault="00B076E4" w:rsidP="00B076E4">
            <w:pPr>
              <w:rPr>
                <w:rFonts w:ascii="Arial" w:hAnsi="Arial" w:cs="Arial"/>
                <w:i/>
                <w:sz w:val="24"/>
                <w:szCs w:val="24"/>
              </w:rPr>
            </w:pPr>
            <w:r w:rsidRPr="00BE1EA5">
              <w:rPr>
                <w:rFonts w:ascii="Arial" w:hAnsi="Arial" w:cs="Arial"/>
                <w:sz w:val="24"/>
                <w:szCs w:val="24"/>
              </w:rPr>
              <w:t xml:space="preserve">The Sault College portal allows you to view all your student information in one place. </w:t>
            </w:r>
            <w:proofErr w:type="spellStart"/>
            <w:proofErr w:type="gramStart"/>
            <w:r w:rsidRPr="00BE1EA5">
              <w:rPr>
                <w:rFonts w:ascii="Arial" w:hAnsi="Arial" w:cs="Arial"/>
                <w:b/>
                <w:sz w:val="24"/>
                <w:szCs w:val="24"/>
              </w:rPr>
              <w:t>mysaultcollege</w:t>
            </w:r>
            <w:proofErr w:type="spellEnd"/>
            <w:proofErr w:type="gramEnd"/>
            <w:r w:rsidRPr="00BE1EA5">
              <w:rPr>
                <w:rFonts w:ascii="Arial" w:hAnsi="Arial" w:cs="Arial"/>
                <w:b/>
                <w:sz w:val="24"/>
                <w:szCs w:val="24"/>
              </w:rPr>
              <w:t xml:space="preserve"> </w:t>
            </w:r>
            <w:r w:rsidRPr="00BE1EA5">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BE1EA5">
              <w:rPr>
                <w:rFonts w:ascii="Arial" w:hAnsi="Arial" w:cs="Arial"/>
                <w:sz w:val="24"/>
                <w:szCs w:val="24"/>
              </w:rPr>
              <w:t>your</w:t>
            </w:r>
            <w:proofErr w:type="spellEnd"/>
            <w:r w:rsidRPr="00BE1EA5">
              <w:rPr>
                <w:rFonts w:ascii="Arial" w:hAnsi="Arial" w:cs="Arial"/>
                <w:sz w:val="24"/>
                <w:szCs w:val="24"/>
              </w:rPr>
              <w:t xml:space="preserve"> learning management system (LMS), and much more.  Go to </w:t>
            </w:r>
            <w:hyperlink r:id="rId9" w:history="1">
              <w:r w:rsidRPr="00BE1EA5">
                <w:rPr>
                  <w:rStyle w:val="Hyperlink"/>
                  <w:rFonts w:ascii="Arial" w:hAnsi="Arial" w:cs="Arial"/>
                  <w:sz w:val="24"/>
                  <w:szCs w:val="24"/>
                </w:rPr>
                <w:t>https://my.saultcollege.ca</w:t>
              </w:r>
            </w:hyperlink>
            <w:r w:rsidRPr="00BE1EA5">
              <w:rPr>
                <w:rFonts w:ascii="Arial" w:hAnsi="Arial" w:cs="Arial"/>
                <w:sz w:val="24"/>
                <w:szCs w:val="24"/>
              </w:rPr>
              <w:t>.</w:t>
            </w:r>
          </w:p>
          <w:p w:rsidR="00B076E4" w:rsidRPr="00BE1EA5" w:rsidRDefault="00B076E4" w:rsidP="00B076E4">
            <w:pPr>
              <w:rPr>
                <w:rFonts w:ascii="Arial" w:hAnsi="Arial" w:cs="Arial"/>
                <w:b/>
                <w:i/>
                <w:iCs/>
                <w:color w:val="000000"/>
                <w:sz w:val="24"/>
                <w:szCs w:val="24"/>
              </w:rPr>
            </w:pPr>
            <w:r w:rsidRPr="00BE1EA5">
              <w:rPr>
                <w:rFonts w:ascii="Arial" w:hAnsi="Arial" w:cs="Arial"/>
                <w:i/>
                <w:sz w:val="24"/>
                <w:szCs w:val="24"/>
              </w:rPr>
              <w:t xml:space="preserve"> </w:t>
            </w:r>
          </w:p>
        </w:tc>
      </w:tr>
      <w:tr w:rsidR="00B076E4" w:rsidRPr="00BE1EA5" w:rsidTr="00B076E4">
        <w:tblPrEx>
          <w:tblLook w:val="04A0" w:firstRow="1" w:lastRow="0" w:firstColumn="1" w:lastColumn="0" w:noHBand="0" w:noVBand="1"/>
        </w:tblPrEx>
        <w:trPr>
          <w:gridBefore w:val="1"/>
          <w:wBefore w:w="108" w:type="dxa"/>
          <w:cantSplit/>
        </w:trPr>
        <w:tc>
          <w:tcPr>
            <w:tcW w:w="518" w:type="dxa"/>
            <w:hideMark/>
          </w:tcPr>
          <w:p w:rsidR="00B076E4" w:rsidRPr="00BE1EA5" w:rsidRDefault="00B076E4" w:rsidP="00B076E4">
            <w:pPr>
              <w:rPr>
                <w:rFonts w:ascii="Arial" w:hAnsi="Arial" w:cs="Arial"/>
                <w:sz w:val="24"/>
                <w:szCs w:val="24"/>
              </w:rPr>
            </w:pPr>
            <w:r w:rsidRPr="00BE1EA5">
              <w:rPr>
                <w:rFonts w:ascii="Arial" w:hAnsi="Arial" w:cs="Arial"/>
                <w:sz w:val="24"/>
                <w:szCs w:val="24"/>
              </w:rPr>
              <w:lastRenderedPageBreak/>
              <w:t>9.</w:t>
            </w:r>
          </w:p>
        </w:tc>
        <w:tc>
          <w:tcPr>
            <w:tcW w:w="9389" w:type="dxa"/>
            <w:gridSpan w:val="5"/>
          </w:tcPr>
          <w:p w:rsidR="00B076E4" w:rsidRPr="00BE1EA5" w:rsidRDefault="00241E06" w:rsidP="00B076E4">
            <w:pPr>
              <w:rPr>
                <w:rFonts w:ascii="Arial" w:hAnsi="Arial" w:cs="Arial"/>
                <w:sz w:val="24"/>
                <w:szCs w:val="24"/>
                <w:u w:val="single"/>
                <w:lang w:eastAsia="en-CA"/>
              </w:rPr>
            </w:pPr>
            <w:r>
              <w:rPr>
                <w:rFonts w:ascii="Arial" w:hAnsi="Arial" w:cs="Arial"/>
                <w:sz w:val="24"/>
                <w:szCs w:val="24"/>
                <w:u w:val="single"/>
                <w:lang w:eastAsia="en-CA"/>
              </w:rPr>
              <w:t>Recording</w:t>
            </w:r>
            <w:r w:rsidR="00B076E4" w:rsidRPr="00BE1EA5">
              <w:rPr>
                <w:rFonts w:ascii="Arial" w:hAnsi="Arial" w:cs="Arial"/>
                <w:sz w:val="24"/>
                <w:szCs w:val="24"/>
                <w:u w:val="single"/>
                <w:lang w:eastAsia="en-CA"/>
              </w:rPr>
              <w:t xml:space="preserve"> Devices in the Classroom:</w:t>
            </w:r>
          </w:p>
          <w:p w:rsidR="00B076E4" w:rsidRPr="00BE1EA5" w:rsidRDefault="00B076E4" w:rsidP="00B076E4">
            <w:pPr>
              <w:rPr>
                <w:rFonts w:ascii="Arial" w:hAnsi="Arial" w:cs="Arial"/>
                <w:sz w:val="24"/>
                <w:szCs w:val="24"/>
                <w:lang w:eastAsia="en-CA"/>
              </w:rPr>
            </w:pPr>
            <w:r w:rsidRPr="00BE1EA5">
              <w:rPr>
                <w:rFonts w:ascii="Arial" w:hAnsi="Arial"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E1EA5">
              <w:rPr>
                <w:rFonts w:ascii="Arial" w:hAnsi="Arial" w:cs="Arial"/>
                <w:bCs/>
                <w:sz w:val="24"/>
                <w:szCs w:val="24"/>
                <w:lang w:eastAsia="en-CA"/>
              </w:rPr>
              <w:t>Where the use of an electronic device has been approved, the student agrees that materials recorded are for his/her use only, are not for distribution, and are the sole property of the College.</w:t>
            </w:r>
            <w:r w:rsidRPr="00BE1EA5">
              <w:rPr>
                <w:rFonts w:ascii="Arial" w:hAnsi="Arial" w:cs="Arial"/>
                <w:sz w:val="24"/>
                <w:szCs w:val="24"/>
                <w:lang w:eastAsia="en-CA"/>
              </w:rPr>
              <w:t xml:space="preserve"> </w:t>
            </w:r>
          </w:p>
          <w:p w:rsidR="00B076E4" w:rsidRPr="00BE1EA5" w:rsidRDefault="00B076E4" w:rsidP="00B076E4">
            <w:pPr>
              <w:rPr>
                <w:rFonts w:ascii="Arial" w:hAnsi="Arial" w:cs="Arial"/>
                <w:b/>
                <w:i/>
                <w:iCs/>
                <w:color w:val="000000"/>
                <w:sz w:val="24"/>
                <w:szCs w:val="24"/>
              </w:rPr>
            </w:pPr>
          </w:p>
        </w:tc>
      </w:tr>
    </w:tbl>
    <w:p w:rsidR="00B076E4" w:rsidRPr="00BE1EA5" w:rsidRDefault="00B076E4" w:rsidP="00B076E4">
      <w:pPr>
        <w:pStyle w:val="EnvelopeReturn"/>
        <w:rPr>
          <w:rFonts w:cs="Arial"/>
          <w:szCs w:val="24"/>
        </w:rPr>
      </w:pPr>
    </w:p>
    <w:p w:rsidR="006B2654" w:rsidRDefault="006B2654" w:rsidP="0058030B">
      <w:pPr>
        <w:pStyle w:val="EnvelopeReturn"/>
      </w:pPr>
    </w:p>
    <w:sectPr w:rsidR="006B2654" w:rsidSect="002C31AF">
      <w:headerReference w:type="even" r:id="rId10"/>
      <w:headerReference w:type="default" r:id="rId11"/>
      <w:footerReference w:type="default" r:id="rId12"/>
      <w:type w:val="continuous"/>
      <w:pgSz w:w="12240" w:h="15840"/>
      <w:pgMar w:top="1170" w:right="1440" w:bottom="171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A3" w:rsidRDefault="00D06FA3">
      <w:r>
        <w:separator/>
      </w:r>
    </w:p>
  </w:endnote>
  <w:endnote w:type="continuationSeparator" w:id="0">
    <w:p w:rsidR="00D06FA3" w:rsidRDefault="00D0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ourier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06" w:rsidRDefault="00241E06">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A3" w:rsidRDefault="00D06FA3">
      <w:r>
        <w:separator/>
      </w:r>
    </w:p>
  </w:footnote>
  <w:footnote w:type="continuationSeparator" w:id="0">
    <w:p w:rsidR="00D06FA3" w:rsidRDefault="00D0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06" w:rsidRDefault="00241E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1E06" w:rsidRDefault="00241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06" w:rsidRDefault="00241E06">
    <w:pPr>
      <w:pStyle w:val="Header"/>
      <w:framePr w:wrap="around" w:vAnchor="text" w:hAnchor="margin" w:xAlign="center" w:y="1"/>
      <w:rPr>
        <w:rStyle w:val="PageNumber"/>
      </w:rPr>
    </w:pPr>
  </w:p>
  <w:p w:rsidR="00241E06" w:rsidRPr="00977ABA" w:rsidRDefault="00241E06" w:rsidP="00977ABA">
    <w:pPr>
      <w:pStyle w:val="Header"/>
      <w:rPr>
        <w:i/>
        <w:sz w:val="24"/>
        <w:szCs w:val="24"/>
        <w:u w:val="single"/>
      </w:rPr>
    </w:pPr>
    <w:r w:rsidRPr="00977ABA">
      <w:rPr>
        <w:i/>
        <w:sz w:val="24"/>
        <w:szCs w:val="24"/>
        <w:u w:val="single"/>
      </w:rPr>
      <w:t>GENERAL CHEMISTRY I</w:t>
    </w:r>
    <w:r w:rsidRPr="00977ABA">
      <w:rPr>
        <w:i/>
        <w:sz w:val="24"/>
        <w:szCs w:val="24"/>
        <w:u w:val="single"/>
      </w:rPr>
      <w:tab/>
    </w:r>
    <w:r w:rsidRPr="00977ABA">
      <w:rPr>
        <w:rStyle w:val="PageNumber"/>
        <w:i/>
        <w:sz w:val="24"/>
        <w:szCs w:val="24"/>
        <w:u w:val="single"/>
      </w:rPr>
      <w:fldChar w:fldCharType="begin"/>
    </w:r>
    <w:r w:rsidRPr="00977ABA">
      <w:rPr>
        <w:rStyle w:val="PageNumber"/>
        <w:i/>
        <w:sz w:val="24"/>
        <w:szCs w:val="24"/>
        <w:u w:val="single"/>
      </w:rPr>
      <w:instrText xml:space="preserve"> PAGE </w:instrText>
    </w:r>
    <w:r w:rsidRPr="00977ABA">
      <w:rPr>
        <w:rStyle w:val="PageNumber"/>
        <w:i/>
        <w:sz w:val="24"/>
        <w:szCs w:val="24"/>
        <w:u w:val="single"/>
      </w:rPr>
      <w:fldChar w:fldCharType="separate"/>
    </w:r>
    <w:r w:rsidR="0078405B">
      <w:rPr>
        <w:rStyle w:val="PageNumber"/>
        <w:i/>
        <w:noProof/>
        <w:sz w:val="24"/>
        <w:szCs w:val="24"/>
        <w:u w:val="single"/>
      </w:rPr>
      <w:t>2</w:t>
    </w:r>
    <w:r w:rsidRPr="00977ABA">
      <w:rPr>
        <w:rStyle w:val="PageNumber"/>
        <w:i/>
        <w:sz w:val="24"/>
        <w:szCs w:val="24"/>
        <w:u w:val="single"/>
      </w:rPr>
      <w:fldChar w:fldCharType="end"/>
    </w:r>
    <w:r w:rsidRPr="00977ABA">
      <w:rPr>
        <w:rStyle w:val="PageNumber"/>
        <w:i/>
        <w:sz w:val="24"/>
        <w:szCs w:val="24"/>
        <w:u w:val="single"/>
      </w:rPr>
      <w:tab/>
    </w:r>
    <w:r w:rsidRPr="00977ABA">
      <w:rPr>
        <w:i/>
        <w:sz w:val="24"/>
        <w:szCs w:val="24"/>
        <w:u w:val="single"/>
      </w:rPr>
      <w:t>CHM102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B6CB1"/>
    <w:multiLevelType w:val="hybridMultilevel"/>
    <w:tmpl w:val="4E5A50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BC831FA"/>
    <w:multiLevelType w:val="hybridMultilevel"/>
    <w:tmpl w:val="FC9C8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1C4B6A"/>
    <w:multiLevelType w:val="hybridMultilevel"/>
    <w:tmpl w:val="B3D440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B0024"/>
    <w:multiLevelType w:val="hybridMultilevel"/>
    <w:tmpl w:val="12BABD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5935544"/>
    <w:multiLevelType w:val="hybridMultilevel"/>
    <w:tmpl w:val="D8D4E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C20E72"/>
    <w:multiLevelType w:val="hybridMultilevel"/>
    <w:tmpl w:val="DC3CA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33428C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A22408"/>
    <w:multiLevelType w:val="hybridMultilevel"/>
    <w:tmpl w:val="003C68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6233A4E"/>
    <w:multiLevelType w:val="hybridMultilevel"/>
    <w:tmpl w:val="0E9CD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88415C9"/>
    <w:multiLevelType w:val="hybridMultilevel"/>
    <w:tmpl w:val="463CC148"/>
    <w:lvl w:ilvl="0" w:tplc="3768EB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4067EB1"/>
    <w:multiLevelType w:val="singleLevel"/>
    <w:tmpl w:val="5CC0AB5A"/>
    <w:lvl w:ilvl="0">
      <w:start w:val="4"/>
      <w:numFmt w:val="decimal"/>
      <w:lvlText w:val="%1."/>
      <w:legacy w:legacy="1" w:legacySpace="0" w:legacyIndent="720"/>
      <w:lvlJc w:val="left"/>
      <w:pPr>
        <w:ind w:left="720" w:hanging="720"/>
      </w:pPr>
    </w:lvl>
  </w:abstractNum>
  <w:abstractNum w:abstractNumId="12">
    <w:nsid w:val="34B40E8F"/>
    <w:multiLevelType w:val="hybridMultilevel"/>
    <w:tmpl w:val="ED82260E"/>
    <w:lvl w:ilvl="0" w:tplc="B78266EC">
      <w:start w:val="7"/>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0484BED"/>
    <w:multiLevelType w:val="hybridMultilevel"/>
    <w:tmpl w:val="BEC62A38"/>
    <w:lvl w:ilvl="0" w:tplc="258A93CE">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43891619"/>
    <w:multiLevelType w:val="hybridMultilevel"/>
    <w:tmpl w:val="CEF2D1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7B833E4"/>
    <w:multiLevelType w:val="hybridMultilevel"/>
    <w:tmpl w:val="EEE422CC"/>
    <w:lvl w:ilvl="0" w:tplc="39CA8AA8">
      <w:start w:val="8"/>
      <w:numFmt w:val="decimal"/>
      <w:lvlText w:val="%1)"/>
      <w:lvlJc w:val="left"/>
      <w:pPr>
        <w:tabs>
          <w:tab w:val="num" w:pos="720"/>
        </w:tabs>
        <w:ind w:left="720" w:hanging="540"/>
      </w:pPr>
      <w:rPr>
        <w:rFonts w:hint="default"/>
      </w:rPr>
    </w:lvl>
    <w:lvl w:ilvl="1" w:tplc="4650B71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48E07948"/>
    <w:multiLevelType w:val="hybridMultilevel"/>
    <w:tmpl w:val="478E8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DED454D"/>
    <w:multiLevelType w:val="hybridMultilevel"/>
    <w:tmpl w:val="CCC40A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2CB0DDA"/>
    <w:multiLevelType w:val="hybridMultilevel"/>
    <w:tmpl w:val="422E3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2C074F"/>
    <w:multiLevelType w:val="hybridMultilevel"/>
    <w:tmpl w:val="484A9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7575AD5"/>
    <w:multiLevelType w:val="hybridMultilevel"/>
    <w:tmpl w:val="CBC83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69579F"/>
    <w:multiLevelType w:val="singleLevel"/>
    <w:tmpl w:val="75B4E1B4"/>
    <w:lvl w:ilvl="0">
      <w:start w:val="1"/>
      <w:numFmt w:val="upperRoman"/>
      <w:lvlText w:val="%1."/>
      <w:legacy w:legacy="1" w:legacySpace="0" w:legacyIndent="720"/>
      <w:lvlJc w:val="left"/>
      <w:pPr>
        <w:ind w:left="720" w:hanging="720"/>
      </w:pPr>
    </w:lvl>
  </w:abstractNum>
  <w:abstractNum w:abstractNumId="23">
    <w:nsid w:val="5A75122A"/>
    <w:multiLevelType w:val="hybridMultilevel"/>
    <w:tmpl w:val="29306E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A804B48"/>
    <w:multiLevelType w:val="singleLevel"/>
    <w:tmpl w:val="72688AF8"/>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abstractNum w:abstractNumId="25">
    <w:nsid w:val="7ECF3058"/>
    <w:multiLevelType w:val="hybridMultilevel"/>
    <w:tmpl w:val="A9BC0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24"/>
  </w:num>
  <w:num w:numId="5">
    <w:abstractNumId w:val="16"/>
  </w:num>
  <w:num w:numId="6">
    <w:abstractNumId w:val="21"/>
  </w:num>
  <w:num w:numId="7">
    <w:abstractNumId w:val="7"/>
  </w:num>
  <w:num w:numId="8">
    <w:abstractNumId w:val="1"/>
  </w:num>
  <w:num w:numId="9">
    <w:abstractNumId w:val="18"/>
  </w:num>
  <w:num w:numId="10">
    <w:abstractNumId w:val="23"/>
  </w:num>
  <w:num w:numId="11">
    <w:abstractNumId w:val="17"/>
  </w:num>
  <w:num w:numId="12">
    <w:abstractNumId w:val="4"/>
  </w:num>
  <w:num w:numId="13">
    <w:abstractNumId w:val="3"/>
  </w:num>
  <w:num w:numId="14">
    <w:abstractNumId w:val="8"/>
  </w:num>
  <w:num w:numId="15">
    <w:abstractNumId w:val="13"/>
  </w:num>
  <w:num w:numId="16">
    <w:abstractNumId w:val="6"/>
  </w:num>
  <w:num w:numId="17">
    <w:abstractNumId w:val="15"/>
  </w:num>
  <w:num w:numId="18">
    <w:abstractNumId w:val="9"/>
  </w:num>
  <w:num w:numId="19">
    <w:abstractNumId w:val="14"/>
  </w:num>
  <w:num w:numId="20">
    <w:abstractNumId w:val="10"/>
  </w:num>
  <w:num w:numId="21">
    <w:abstractNumId w:val="12"/>
  </w:num>
  <w:num w:numId="22">
    <w:abstractNumId w:val="20"/>
  </w:num>
  <w:num w:numId="23">
    <w:abstractNumId w:val="5"/>
  </w:num>
  <w:num w:numId="24">
    <w:abstractNumId w:val="19"/>
  </w:num>
  <w:num w:numId="25">
    <w:abstractNumId w:val="25"/>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89"/>
    <w:rsid w:val="0001523D"/>
    <w:rsid w:val="00043AD5"/>
    <w:rsid w:val="000543FF"/>
    <w:rsid w:val="0005621C"/>
    <w:rsid w:val="00060471"/>
    <w:rsid w:val="00097E5C"/>
    <w:rsid w:val="001344CB"/>
    <w:rsid w:val="00156931"/>
    <w:rsid w:val="00175F64"/>
    <w:rsid w:val="00181C48"/>
    <w:rsid w:val="001A3106"/>
    <w:rsid w:val="001D1B08"/>
    <w:rsid w:val="001E0115"/>
    <w:rsid w:val="001E5432"/>
    <w:rsid w:val="00223A7A"/>
    <w:rsid w:val="00230F6B"/>
    <w:rsid w:val="00233B68"/>
    <w:rsid w:val="00241E06"/>
    <w:rsid w:val="00242B67"/>
    <w:rsid w:val="0026711F"/>
    <w:rsid w:val="00276BA6"/>
    <w:rsid w:val="00284320"/>
    <w:rsid w:val="0029258F"/>
    <w:rsid w:val="002C31AF"/>
    <w:rsid w:val="00312953"/>
    <w:rsid w:val="003441F9"/>
    <w:rsid w:val="00364A75"/>
    <w:rsid w:val="003C639F"/>
    <w:rsid w:val="003F268B"/>
    <w:rsid w:val="004239BC"/>
    <w:rsid w:val="004433BE"/>
    <w:rsid w:val="00465AAF"/>
    <w:rsid w:val="00482A4E"/>
    <w:rsid w:val="004C5E39"/>
    <w:rsid w:val="00500E1B"/>
    <w:rsid w:val="00543D3F"/>
    <w:rsid w:val="005527F5"/>
    <w:rsid w:val="00561CF6"/>
    <w:rsid w:val="005768E2"/>
    <w:rsid w:val="0058030B"/>
    <w:rsid w:val="00593F6E"/>
    <w:rsid w:val="005A7491"/>
    <w:rsid w:val="005E65AB"/>
    <w:rsid w:val="005E7629"/>
    <w:rsid w:val="0060561A"/>
    <w:rsid w:val="00606F53"/>
    <w:rsid w:val="0063445D"/>
    <w:rsid w:val="006543B9"/>
    <w:rsid w:val="0066111F"/>
    <w:rsid w:val="006B2654"/>
    <w:rsid w:val="006C0002"/>
    <w:rsid w:val="006D6798"/>
    <w:rsid w:val="006E138E"/>
    <w:rsid w:val="007511B8"/>
    <w:rsid w:val="00752C83"/>
    <w:rsid w:val="0075607A"/>
    <w:rsid w:val="0078405B"/>
    <w:rsid w:val="007A5292"/>
    <w:rsid w:val="00803A03"/>
    <w:rsid w:val="00816C7B"/>
    <w:rsid w:val="00821BF1"/>
    <w:rsid w:val="0086724D"/>
    <w:rsid w:val="00877989"/>
    <w:rsid w:val="00883203"/>
    <w:rsid w:val="008B4F5B"/>
    <w:rsid w:val="008C40F3"/>
    <w:rsid w:val="008F0EF6"/>
    <w:rsid w:val="00946DEF"/>
    <w:rsid w:val="00955E12"/>
    <w:rsid w:val="00961351"/>
    <w:rsid w:val="00977ABA"/>
    <w:rsid w:val="009A54A4"/>
    <w:rsid w:val="009B5D75"/>
    <w:rsid w:val="00A064AD"/>
    <w:rsid w:val="00A17A46"/>
    <w:rsid w:val="00A731E8"/>
    <w:rsid w:val="00A9266F"/>
    <w:rsid w:val="00AA09B5"/>
    <w:rsid w:val="00AB397A"/>
    <w:rsid w:val="00AB4FBE"/>
    <w:rsid w:val="00AC665D"/>
    <w:rsid w:val="00B076E4"/>
    <w:rsid w:val="00B439A0"/>
    <w:rsid w:val="00B50864"/>
    <w:rsid w:val="00B62C30"/>
    <w:rsid w:val="00B676FB"/>
    <w:rsid w:val="00B80689"/>
    <w:rsid w:val="00BA1F56"/>
    <w:rsid w:val="00BA4DDE"/>
    <w:rsid w:val="00BD320B"/>
    <w:rsid w:val="00BE1EA5"/>
    <w:rsid w:val="00C44FE0"/>
    <w:rsid w:val="00C70ED0"/>
    <w:rsid w:val="00C71557"/>
    <w:rsid w:val="00C838B1"/>
    <w:rsid w:val="00CC0F6F"/>
    <w:rsid w:val="00CE1793"/>
    <w:rsid w:val="00D06FA3"/>
    <w:rsid w:val="00D270A2"/>
    <w:rsid w:val="00D334D5"/>
    <w:rsid w:val="00D34A03"/>
    <w:rsid w:val="00D5335E"/>
    <w:rsid w:val="00D60CA9"/>
    <w:rsid w:val="00DC2189"/>
    <w:rsid w:val="00E30813"/>
    <w:rsid w:val="00E36C25"/>
    <w:rsid w:val="00E5560C"/>
    <w:rsid w:val="00E60161"/>
    <w:rsid w:val="00E610FE"/>
    <w:rsid w:val="00E83FE8"/>
    <w:rsid w:val="00E87289"/>
    <w:rsid w:val="00EA1726"/>
    <w:rsid w:val="00EA1761"/>
    <w:rsid w:val="00ED538B"/>
    <w:rsid w:val="00EE256A"/>
    <w:rsid w:val="00EF6DE9"/>
    <w:rsid w:val="00EF7618"/>
    <w:rsid w:val="00F120D3"/>
    <w:rsid w:val="00F179C9"/>
    <w:rsid w:val="00F308A0"/>
    <w:rsid w:val="00F53093"/>
    <w:rsid w:val="00F66649"/>
    <w:rsid w:val="00F67C6A"/>
    <w:rsid w:val="00F8392D"/>
    <w:rsid w:val="00F91346"/>
    <w:rsid w:val="00FA5B78"/>
    <w:rsid w:val="00FA7CAD"/>
    <w:rsid w:val="00FC4215"/>
    <w:rsid w:val="00FE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F53"/>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F53"/>
    <w:rPr>
      <w:rFonts w:ascii="Roman PS" w:hAnsi="Roman PS"/>
    </w:rPr>
  </w:style>
  <w:style w:type="paragraph" w:styleId="Heading1">
    <w:name w:val="heading 1"/>
    <w:basedOn w:val="Normal"/>
    <w:next w:val="Normal"/>
    <w:qFormat/>
    <w:rsid w:val="004433BE"/>
    <w:pPr>
      <w:keepNext/>
      <w:outlineLvl w:val="0"/>
    </w:pPr>
    <w:rPr>
      <w:rFonts w:ascii="Times New Roman" w:hAnsi="Times New Roman"/>
      <w:b/>
      <w:sz w:val="24"/>
    </w:rPr>
  </w:style>
  <w:style w:type="paragraph" w:styleId="Heading2">
    <w:name w:val="heading 2"/>
    <w:basedOn w:val="Normal"/>
    <w:next w:val="Normal"/>
    <w:qFormat/>
    <w:rsid w:val="004433BE"/>
    <w:pPr>
      <w:keepNext/>
      <w:ind w:left="720" w:hanging="720"/>
      <w:outlineLvl w:val="1"/>
    </w:pPr>
    <w:rPr>
      <w:rFonts w:ascii="Times New Roman" w:hAnsi="Times New Roman"/>
      <w:b/>
      <w:sz w:val="24"/>
    </w:rPr>
  </w:style>
  <w:style w:type="paragraph" w:styleId="Heading3">
    <w:name w:val="heading 3"/>
    <w:basedOn w:val="Normal"/>
    <w:next w:val="Normal"/>
    <w:qFormat/>
    <w:rsid w:val="004433BE"/>
    <w:pPr>
      <w:keepNext/>
      <w:outlineLvl w:val="2"/>
    </w:pPr>
    <w:rPr>
      <w:rFonts w:ascii="Arial" w:hAnsi="Arial"/>
      <w:b/>
      <w:bCs/>
    </w:rPr>
  </w:style>
  <w:style w:type="paragraph" w:styleId="Heading4">
    <w:name w:val="heading 4"/>
    <w:basedOn w:val="Normal"/>
    <w:next w:val="Header"/>
    <w:qFormat/>
    <w:rsid w:val="004433BE"/>
    <w:pPr>
      <w:ind w:left="360"/>
      <w:outlineLvl w:val="3"/>
    </w:pPr>
    <w:rPr>
      <w:sz w:val="24"/>
      <w:u w:val="single"/>
    </w:rPr>
  </w:style>
  <w:style w:type="paragraph" w:styleId="Heading5">
    <w:name w:val="heading 5"/>
    <w:basedOn w:val="Normal"/>
    <w:next w:val="Header"/>
    <w:qFormat/>
    <w:rsid w:val="004433BE"/>
    <w:pPr>
      <w:ind w:left="720"/>
      <w:outlineLvl w:val="4"/>
    </w:pPr>
    <w:rPr>
      <w:b/>
    </w:rPr>
  </w:style>
  <w:style w:type="paragraph" w:styleId="Heading6">
    <w:name w:val="heading 6"/>
    <w:basedOn w:val="Normal"/>
    <w:next w:val="Header"/>
    <w:qFormat/>
    <w:rsid w:val="004433BE"/>
    <w:pPr>
      <w:ind w:left="720"/>
      <w:outlineLvl w:val="5"/>
    </w:pPr>
    <w:rPr>
      <w:u w:val="single"/>
    </w:rPr>
  </w:style>
  <w:style w:type="paragraph" w:styleId="Heading7">
    <w:name w:val="heading 7"/>
    <w:basedOn w:val="Normal"/>
    <w:next w:val="Header"/>
    <w:qFormat/>
    <w:rsid w:val="004433BE"/>
    <w:pPr>
      <w:ind w:left="720"/>
      <w:outlineLvl w:val="6"/>
    </w:pPr>
    <w:rPr>
      <w:i/>
    </w:rPr>
  </w:style>
  <w:style w:type="paragraph" w:styleId="Heading8">
    <w:name w:val="heading 8"/>
    <w:basedOn w:val="Normal"/>
    <w:next w:val="Header"/>
    <w:qFormat/>
    <w:rsid w:val="004433BE"/>
    <w:pPr>
      <w:ind w:left="720"/>
      <w:outlineLvl w:val="7"/>
    </w:pPr>
    <w:rPr>
      <w:i/>
    </w:rPr>
  </w:style>
  <w:style w:type="paragraph" w:styleId="Heading9">
    <w:name w:val="heading 9"/>
    <w:basedOn w:val="Normal"/>
    <w:next w:val="Header"/>
    <w:qFormat/>
    <w:rsid w:val="004433B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3BE"/>
    <w:pPr>
      <w:tabs>
        <w:tab w:val="center" w:pos="4320"/>
        <w:tab w:val="right" w:pos="8640"/>
      </w:tabs>
    </w:pPr>
  </w:style>
  <w:style w:type="paragraph" w:styleId="Header">
    <w:name w:val="header"/>
    <w:basedOn w:val="Normal"/>
    <w:rsid w:val="004433BE"/>
    <w:pPr>
      <w:tabs>
        <w:tab w:val="center" w:pos="4320"/>
        <w:tab w:val="right" w:pos="8640"/>
      </w:tabs>
    </w:pPr>
  </w:style>
  <w:style w:type="character" w:styleId="FootnoteReference">
    <w:name w:val="footnote reference"/>
    <w:semiHidden/>
    <w:rsid w:val="004433BE"/>
    <w:rPr>
      <w:position w:val="6"/>
      <w:sz w:val="16"/>
    </w:rPr>
  </w:style>
  <w:style w:type="paragraph" w:styleId="FootnoteText">
    <w:name w:val="footnote text"/>
    <w:basedOn w:val="Normal"/>
    <w:semiHidden/>
    <w:rsid w:val="004433BE"/>
  </w:style>
  <w:style w:type="character" w:styleId="PageNumber">
    <w:name w:val="page number"/>
    <w:basedOn w:val="DefaultParagraphFont"/>
    <w:rsid w:val="004433BE"/>
  </w:style>
  <w:style w:type="paragraph" w:styleId="PlainText">
    <w:name w:val="Plain Text"/>
    <w:basedOn w:val="Normal"/>
    <w:rsid w:val="004433BE"/>
    <w:rPr>
      <w:rFonts w:ascii="Courier New" w:hAnsi="Courier New"/>
    </w:rPr>
  </w:style>
  <w:style w:type="paragraph" w:styleId="DocumentMap">
    <w:name w:val="Document Map"/>
    <w:basedOn w:val="Normal"/>
    <w:semiHidden/>
    <w:rsid w:val="004433BE"/>
    <w:pPr>
      <w:shd w:val="clear" w:color="auto" w:fill="000080"/>
    </w:pPr>
    <w:rPr>
      <w:rFonts w:ascii="Tahoma" w:hAnsi="Tahoma"/>
    </w:rPr>
  </w:style>
  <w:style w:type="paragraph" w:styleId="BodyTextIndent">
    <w:name w:val="Body Text Indent"/>
    <w:basedOn w:val="Normal"/>
    <w:rsid w:val="004433BE"/>
    <w:pPr>
      <w:ind w:left="720"/>
    </w:pPr>
    <w:rPr>
      <w:rFonts w:ascii="Times New Roman" w:hAnsi="Times New Roman"/>
      <w:sz w:val="24"/>
    </w:rPr>
  </w:style>
  <w:style w:type="paragraph" w:styleId="EnvelopeReturn">
    <w:name w:val="envelope return"/>
    <w:basedOn w:val="Normal"/>
    <w:rsid w:val="004433BE"/>
    <w:rPr>
      <w:rFonts w:ascii="Arial" w:hAnsi="Arial"/>
      <w:sz w:val="24"/>
    </w:rPr>
  </w:style>
  <w:style w:type="paragraph" w:styleId="BodyTextIndent2">
    <w:name w:val="Body Text Indent 2"/>
    <w:basedOn w:val="Normal"/>
    <w:rsid w:val="004433BE"/>
    <w:pPr>
      <w:ind w:left="720" w:firstLine="720"/>
    </w:pPr>
    <w:rPr>
      <w:rFonts w:ascii="Times New Roman" w:hAnsi="Times New Roman"/>
      <w:sz w:val="24"/>
    </w:rPr>
  </w:style>
  <w:style w:type="paragraph" w:styleId="NormalWeb">
    <w:name w:val="Normal (Web)"/>
    <w:basedOn w:val="Normal"/>
    <w:rsid w:val="004433BE"/>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D34A03"/>
    <w:rPr>
      <w:rFonts w:ascii="Tahoma" w:hAnsi="Tahoma" w:cs="Tahoma"/>
      <w:sz w:val="16"/>
      <w:szCs w:val="16"/>
    </w:rPr>
  </w:style>
  <w:style w:type="character" w:customStyle="1" w:styleId="BalloonTextChar">
    <w:name w:val="Balloon Text Char"/>
    <w:link w:val="BalloonText"/>
    <w:rsid w:val="00D34A03"/>
    <w:rPr>
      <w:rFonts w:ascii="Tahoma" w:hAnsi="Tahoma" w:cs="Tahoma"/>
      <w:sz w:val="16"/>
      <w:szCs w:val="16"/>
      <w:lang w:val="en-US" w:eastAsia="en-US"/>
    </w:rPr>
  </w:style>
  <w:style w:type="paragraph" w:styleId="ListParagraph">
    <w:name w:val="List Paragraph"/>
    <w:basedOn w:val="Normal"/>
    <w:uiPriority w:val="34"/>
    <w:qFormat/>
    <w:rsid w:val="00F5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77B10-3867-4459-9791-794D924110A1}"/>
</file>

<file path=customXml/itemProps2.xml><?xml version="1.0" encoding="utf-8"?>
<ds:datastoreItem xmlns:ds="http://schemas.openxmlformats.org/officeDocument/2006/customXml" ds:itemID="{74F6A4F3-5AAA-4C0E-A8DB-32487A74596D}"/>
</file>

<file path=customXml/itemProps3.xml><?xml version="1.0" encoding="utf-8"?>
<ds:datastoreItem xmlns:ds="http://schemas.openxmlformats.org/officeDocument/2006/customXml" ds:itemID="{ECC988DD-D217-4D6C-A9A0-8AEDC1AEECD8}"/>
</file>

<file path=docProps/app.xml><?xml version="1.0" encoding="utf-8"?>
<Properties xmlns="http://schemas.openxmlformats.org/officeDocument/2006/extended-properties" xmlns:vt="http://schemas.openxmlformats.org/officeDocument/2006/docPropsVTypes">
  <Template>Normal.dotm</Template>
  <TotalTime>1</TotalTime>
  <Pages>9</Pages>
  <Words>1911</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13263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Janice MacKay</cp:lastModifiedBy>
  <cp:revision>3</cp:revision>
  <cp:lastPrinted>2014-06-06T15:57:00Z</cp:lastPrinted>
  <dcterms:created xsi:type="dcterms:W3CDTF">2014-12-11T16:57:00Z</dcterms:created>
  <dcterms:modified xsi:type="dcterms:W3CDTF">2014-12-11T16:57:00Z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5614200</vt:r8>
  </property>
</Properties>
</file>